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D" w:rsidRPr="009E0107" w:rsidRDefault="00EA7799" w:rsidP="009E0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07">
        <w:rPr>
          <w:rFonts w:ascii="Times New Roman" w:hAnsi="Times New Roman" w:cs="Times New Roman"/>
          <w:b/>
          <w:sz w:val="28"/>
          <w:szCs w:val="28"/>
        </w:rPr>
        <w:t>ПОРЯДОК ДЕЙСТВИЙ ПРИ ВЗРЫВЕ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вдруг произошел взрыв: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Спокойно оцените обстановку;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В случае необходимой эвакуации возьмите документы и предметы первой необходимости;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Продвигайтесь осторожно, не трогайте поврежденные конструкции и оголившиеся провода;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В разрушенном или поврежденном помещении нельзя пользоваться открытым пламенем (спичками, зажигалками и т.п.) из-за опасности взрыва скопившихся газов;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При задымлении защитите органы дыхания смоченным платком (полотенцем);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Действуйте в строгом соответствии с указаниями должностных лиц.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вас завалило обломками стен: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Постарайтесь не падать духом;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Дышите глубоко и ровно;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Приготовьтесь терпеть голод и жажду;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Голосом и стуком привлекайте внимание людей;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 xml:space="preserve">- Находясь глубоко от поверхности земли, перемещайте влево вправо любой металлический предмет (кольцо, ключи и т.п.) для обнаружения вас </w:t>
      </w:r>
      <w:proofErr w:type="spellStart"/>
      <w:r w:rsidRPr="009E0107">
        <w:rPr>
          <w:rFonts w:ascii="Times New Roman" w:hAnsi="Times New Roman" w:cs="Times New Roman"/>
          <w:sz w:val="28"/>
          <w:szCs w:val="28"/>
          <w:lang w:eastAsia="ru-RU"/>
        </w:rPr>
        <w:t>металлолокатором</w:t>
      </w:r>
      <w:proofErr w:type="spellEnd"/>
      <w:r w:rsidRPr="009E01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При относительно свободном пространстве вокруг вас, не зажигайте спички, свечи, берегите кислород;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Продвигайтесь осторожно, стараясь не вызвать нового обвала;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Ориентируйтесь по движению воздуха, поступающего снаружи;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При возможности, с помощью подручных предметов (доски, кирпича и т.д.</w:t>
      </w:r>
      <w:proofErr w:type="gramStart"/>
      <w:r w:rsidRPr="009E0107">
        <w:rPr>
          <w:rFonts w:ascii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9E0107">
        <w:rPr>
          <w:rFonts w:ascii="Times New Roman" w:hAnsi="Times New Roman" w:cs="Times New Roman"/>
          <w:sz w:val="28"/>
          <w:szCs w:val="28"/>
          <w:lang w:eastAsia="ru-RU"/>
        </w:rPr>
        <w:t>крепите потолок от обрушения и дожидайтесь помощи;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107">
        <w:rPr>
          <w:rFonts w:ascii="Times New Roman" w:hAnsi="Times New Roman" w:cs="Times New Roman"/>
          <w:sz w:val="28"/>
          <w:szCs w:val="28"/>
          <w:lang w:eastAsia="ru-RU"/>
        </w:rPr>
        <w:t>- При сильной жажде положите в рот небольшой гладкий камешек или обрывок носового платка и сосите его, дыша носом.</w:t>
      </w:r>
    </w:p>
    <w:p w:rsidR="009E0107" w:rsidRPr="009E0107" w:rsidRDefault="009E0107" w:rsidP="009E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Памятка для граждан по действиям при угрозе или совершении террористического акта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Вам на глаза попался подозрительный предмет (мешок, сумка, чемодан, коробка и т.п.) из него торчат провода, слышен звук тикающих часов, рядом явно нет хозяина этого предмета, примите следующие меры:  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Отойти на безопасное расстояние.  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Жестами или голосом постараться предупредить окружающих об опасности.  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Сообщить о найденном предмете по телефону «02» или с мобильного телефона «112» и действовать только в соответствии с полученными рекомендациями;  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До приезда специалистов не подходить к предмету и не предпринимать никаких действий по его обезвреживанию.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Категорически запрещается прикасаться, встряхивать, осматривать, вскрывать подозрительные предметы, а также пользоваться средствами радиосвязи, в том числе сотовыми телефонами вблизи обнаруженных </w:t>
      </w:r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подозрительных предметов</w:t>
      </w:r>
      <w:proofErr w:type="gramStart"/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9E010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  </w:t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E0107">
        <w:rPr>
          <w:rFonts w:ascii="Times New Roman" w:hAnsi="Times New Roman" w:cs="Times New Roman"/>
          <w:color w:val="444444"/>
          <w:sz w:val="28"/>
          <w:szCs w:val="28"/>
        </w:rPr>
        <w:br/>
      </w:r>
      <w:bookmarkStart w:id="0" w:name="_GoBack"/>
      <w:bookmarkEnd w:id="0"/>
    </w:p>
    <w:sectPr w:rsidR="009E0107" w:rsidRPr="009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66"/>
    <w:rsid w:val="008F4768"/>
    <w:rsid w:val="009C2966"/>
    <w:rsid w:val="009E0107"/>
    <w:rsid w:val="00AC64AD"/>
    <w:rsid w:val="00E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2023-10-27T08:06:00Z</dcterms:created>
  <dcterms:modified xsi:type="dcterms:W3CDTF">2023-10-30T09:43:00Z</dcterms:modified>
</cp:coreProperties>
</file>