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DD" w:rsidRDefault="006D619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ОБРАЗОВАТЕЛЬНАЯ ПРОГРАММА</w:t>
      </w:r>
    </w:p>
    <w:p w:rsidR="005D3BDD" w:rsidRDefault="006D619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«ПРОФЕССИОНАЛИТЕТ»</w:t>
      </w:r>
    </w:p>
    <w:p w:rsidR="005D3BDD" w:rsidRDefault="005D3BDD">
      <w:pPr>
        <w:jc w:val="center"/>
        <w:rPr>
          <w:rFonts w:ascii="Times New Roman" w:hAnsi="Times New Roman"/>
          <w:b/>
          <w:sz w:val="24"/>
        </w:rPr>
      </w:pPr>
    </w:p>
    <w:p w:rsidR="005D3BDD" w:rsidRDefault="006D619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Уровень профессионального образования</w:t>
      </w:r>
    </w:p>
    <w:p w:rsidR="005D3BDD" w:rsidRDefault="006D619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Среднее профессиональное образование</w:t>
      </w:r>
    </w:p>
    <w:p w:rsidR="005D3BDD" w:rsidRDefault="005D3BDD">
      <w:pPr>
        <w:jc w:val="center"/>
        <w:rPr>
          <w:rFonts w:ascii="Times New Roman" w:hAnsi="Times New Roman"/>
          <w:b/>
          <w:sz w:val="24"/>
        </w:rPr>
      </w:pPr>
    </w:p>
    <w:p w:rsidR="005D3BDD" w:rsidRDefault="005D3BDD">
      <w:pPr>
        <w:jc w:val="center"/>
        <w:rPr>
          <w:rFonts w:ascii="Times New Roman" w:hAnsi="Times New Roman"/>
          <w:b/>
          <w:sz w:val="24"/>
        </w:rPr>
      </w:pPr>
    </w:p>
    <w:p w:rsidR="005D3BDD" w:rsidRDefault="005D3BDD">
      <w:pPr>
        <w:rPr>
          <w:rFonts w:ascii="Times New Roman" w:hAnsi="Times New Roman"/>
          <w:b/>
          <w:sz w:val="24"/>
        </w:rPr>
      </w:pPr>
    </w:p>
    <w:p w:rsidR="005D3BDD" w:rsidRDefault="006D619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Образовательная программа</w:t>
      </w:r>
    </w:p>
    <w:p w:rsidR="005D3BDD" w:rsidRDefault="006D619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подготовки специалистов среднего звена</w:t>
      </w:r>
    </w:p>
    <w:p w:rsidR="005D3BDD" w:rsidRDefault="005D3BDD">
      <w:pPr>
        <w:jc w:val="center"/>
        <w:rPr>
          <w:rFonts w:ascii="Times New Roman" w:hAnsi="Times New Roman"/>
          <w:sz w:val="24"/>
        </w:rPr>
      </w:pPr>
    </w:p>
    <w:p w:rsidR="005D3BDD" w:rsidRDefault="006D619A">
      <w:pPr>
        <w:jc w:val="center"/>
        <w:rPr>
          <w:rFonts w:ascii="Times New Roman" w:hAnsi="Times New Roman"/>
          <w:sz w:val="24"/>
        </w:rPr>
      </w:pPr>
      <w:bookmarkStart w:id="0" w:name="_Hlk126318661"/>
      <w:r>
        <w:rPr>
          <w:rFonts w:ascii="Times New Roman" w:hAnsi="Times New Roman"/>
          <w:b/>
          <w:sz w:val="24"/>
        </w:rPr>
        <w:t xml:space="preserve">Специальность </w:t>
      </w:r>
      <w:r>
        <w:rPr>
          <w:rFonts w:ascii="Times New Roman" w:hAnsi="Times New Roman"/>
          <w:b/>
          <w:sz w:val="24"/>
        </w:rPr>
        <w:br/>
      </w:r>
      <w:r>
        <w:rPr>
          <w:rFonts w:ascii="Times New Roman" w:hAnsi="Times New Roman"/>
          <w:sz w:val="24"/>
        </w:rPr>
        <w:t>34.02.01 Сестринское дело</w:t>
      </w:r>
      <w:bookmarkEnd w:id="0"/>
    </w:p>
    <w:p w:rsidR="005D3BDD" w:rsidRDefault="005D3BDD">
      <w:pPr>
        <w:jc w:val="center"/>
        <w:rPr>
          <w:rFonts w:ascii="Times New Roman" w:hAnsi="Times New Roman"/>
          <w:i/>
        </w:rPr>
      </w:pPr>
    </w:p>
    <w:p w:rsidR="005D3BDD" w:rsidRDefault="005D3BDD">
      <w:pPr>
        <w:jc w:val="center"/>
        <w:rPr>
          <w:rFonts w:ascii="Times New Roman" w:hAnsi="Times New Roman"/>
          <w:i/>
          <w:sz w:val="24"/>
        </w:rPr>
      </w:pPr>
    </w:p>
    <w:p w:rsidR="005D3BDD" w:rsidRDefault="006D619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базе </w:t>
      </w:r>
      <w:bookmarkStart w:id="1" w:name="_Hlk106717151"/>
      <w:r>
        <w:rPr>
          <w:rFonts w:ascii="Times New Roman" w:hAnsi="Times New Roman"/>
          <w:sz w:val="24"/>
        </w:rPr>
        <w:t>среднего общего образования</w:t>
      </w:r>
      <w:bookmarkEnd w:id="1"/>
    </w:p>
    <w:p w:rsidR="005D3BDD" w:rsidRDefault="005D3BDD">
      <w:pPr>
        <w:jc w:val="center"/>
        <w:rPr>
          <w:rFonts w:ascii="Times New Roman" w:hAnsi="Times New Roman"/>
          <w:sz w:val="24"/>
        </w:rPr>
      </w:pPr>
    </w:p>
    <w:p w:rsidR="005D3BDD" w:rsidRDefault="005D3BDD">
      <w:pPr>
        <w:jc w:val="center"/>
        <w:rPr>
          <w:rFonts w:ascii="Times New Roman" w:hAnsi="Times New Roman"/>
          <w:sz w:val="24"/>
        </w:rPr>
      </w:pPr>
    </w:p>
    <w:p w:rsidR="005D3BDD" w:rsidRDefault="006D619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Квалификация выпускника</w:t>
      </w:r>
    </w:p>
    <w:p w:rsidR="005D3BDD" w:rsidRDefault="006D619A">
      <w:pPr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Медицинская сестра/медицинский брат</w:t>
      </w:r>
    </w:p>
    <w:p w:rsidR="005D3BDD" w:rsidRDefault="005D3BDD">
      <w:pPr>
        <w:jc w:val="center"/>
        <w:rPr>
          <w:rFonts w:ascii="Times New Roman" w:hAnsi="Times New Roman"/>
          <w:i/>
          <w:sz w:val="20"/>
        </w:rPr>
      </w:pPr>
    </w:p>
    <w:p w:rsidR="005D3BDD" w:rsidRDefault="005D3BDD">
      <w:pPr>
        <w:jc w:val="center"/>
        <w:rPr>
          <w:rFonts w:ascii="Times New Roman" w:hAnsi="Times New Roman"/>
          <w:i/>
          <w:sz w:val="24"/>
        </w:rPr>
      </w:pPr>
    </w:p>
    <w:p w:rsidR="005D3BDD" w:rsidRDefault="005D3BDD">
      <w:pPr>
        <w:rPr>
          <w:rFonts w:ascii="Times New Roman" w:hAnsi="Times New Roman"/>
          <w:sz w:val="24"/>
        </w:rPr>
      </w:pPr>
    </w:p>
    <w:p w:rsidR="005D3BDD" w:rsidRDefault="005D3BDD">
      <w:pPr>
        <w:rPr>
          <w:rFonts w:ascii="Times New Roman" w:hAnsi="Times New Roman"/>
          <w:sz w:val="24"/>
        </w:rPr>
      </w:pPr>
    </w:p>
    <w:p w:rsidR="005D3BDD" w:rsidRDefault="005D3BDD">
      <w:pPr>
        <w:rPr>
          <w:rFonts w:ascii="Times New Roman" w:hAnsi="Times New Roman"/>
          <w:sz w:val="24"/>
        </w:rPr>
      </w:pPr>
    </w:p>
    <w:p w:rsidR="005D3BDD" w:rsidRDefault="005D3BDD">
      <w:pPr>
        <w:rPr>
          <w:rFonts w:ascii="Times New Roman" w:hAnsi="Times New Roman"/>
          <w:sz w:val="24"/>
        </w:rPr>
      </w:pPr>
    </w:p>
    <w:p w:rsidR="005D3BDD" w:rsidRDefault="005D3BDD">
      <w:pPr>
        <w:rPr>
          <w:rFonts w:ascii="Times New Roman" w:hAnsi="Times New Roman"/>
          <w:sz w:val="24"/>
        </w:rPr>
      </w:pPr>
    </w:p>
    <w:p w:rsidR="005D3BDD" w:rsidRDefault="005D3BDD">
      <w:pPr>
        <w:rPr>
          <w:rFonts w:ascii="Times New Roman" w:hAnsi="Times New Roman"/>
          <w:sz w:val="24"/>
        </w:rPr>
      </w:pPr>
    </w:p>
    <w:p w:rsidR="005D3BDD" w:rsidRDefault="005D3BDD">
      <w:pPr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Look w:val="04A0"/>
      </w:tblPr>
      <w:tblGrid>
        <w:gridCol w:w="4253"/>
        <w:gridCol w:w="5090"/>
      </w:tblGrid>
      <w:tr w:rsidR="005D3BDD">
        <w:trPr>
          <w:trHeight w:val="625"/>
        </w:trPr>
        <w:tc>
          <w:tcPr>
            <w:tcW w:w="4253" w:type="dxa"/>
            <w:vMerge w:val="restart"/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 протоколом федерального учебно-методического объединения в системе среднего профессионального образования по УГПС 34.00.00 Сестринское дело: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  <w:p w:rsidR="005D3BDD" w:rsidRDefault="005D3BDD">
            <w:pPr>
              <w:rPr>
                <w:rFonts w:ascii="Times New Roman" w:hAnsi="Times New Roman"/>
                <w:i/>
                <w:sz w:val="24"/>
              </w:rPr>
            </w:pPr>
          </w:p>
          <w:p w:rsidR="005D3BDD" w:rsidRDefault="006D619A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14.06.2024 № 3</w:t>
            </w:r>
          </w:p>
        </w:tc>
      </w:tr>
      <w:tr w:rsidR="005D3BDD">
        <w:trPr>
          <w:trHeight w:val="625"/>
        </w:trPr>
        <w:tc>
          <w:tcPr>
            <w:tcW w:w="4253" w:type="dxa"/>
            <w:vMerge/>
            <w:shd w:val="clear" w:color="auto" w:fill="auto"/>
          </w:tcPr>
          <w:p w:rsidR="005D3BDD" w:rsidRDefault="005D3BDD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0"/>
              </w:rPr>
              <w:t>(реквизиты утверждающего документа)</w:t>
            </w:r>
          </w:p>
        </w:tc>
      </w:tr>
      <w:tr w:rsidR="005D3BDD">
        <w:trPr>
          <w:trHeight w:val="686"/>
        </w:trPr>
        <w:tc>
          <w:tcPr>
            <w:tcW w:w="4253" w:type="dxa"/>
            <w:vMerge w:val="restart"/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b/>
                <w:sz w:val="24"/>
              </w:rPr>
            </w:pP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Зарегистрировано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в государственном реестре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примерных образовательных программ: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dark1"/>
              </w:rPr>
              <w:t>144/2024</w:t>
            </w:r>
          </w:p>
        </w:tc>
      </w:tr>
      <w:tr w:rsidR="005D3BDD">
        <w:trPr>
          <w:trHeight w:val="435"/>
        </w:trPr>
        <w:tc>
          <w:tcPr>
            <w:tcW w:w="4253" w:type="dxa"/>
            <w:vMerge/>
            <w:shd w:val="clear" w:color="auto" w:fill="auto"/>
          </w:tcPr>
          <w:p w:rsidR="005D3BDD" w:rsidRDefault="005D3BDD"/>
        </w:tc>
        <w:tc>
          <w:tcPr>
            <w:tcW w:w="50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(регистрационный номер)</w:t>
            </w:r>
          </w:p>
          <w:p w:rsidR="005D3BDD" w:rsidRDefault="005D3BDD">
            <w:pPr>
              <w:rPr>
                <w:rFonts w:ascii="Times New Roman" w:hAnsi="Times New Roman"/>
              </w:rPr>
            </w:pPr>
          </w:p>
          <w:p w:rsidR="005D3BDD" w:rsidRDefault="006D619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Приказ ФГБОУ ДПО ИРПО </w:t>
            </w:r>
            <w:r>
              <w:rPr>
                <w:rFonts w:ascii="Times New Roman" w:hAnsi="Times New Roman"/>
              </w:rPr>
              <w:t>от 16.12.2024 № 01-09-1329/2024</w:t>
            </w:r>
          </w:p>
        </w:tc>
      </w:tr>
      <w:tr w:rsidR="005D3BDD">
        <w:trPr>
          <w:trHeight w:val="434"/>
        </w:trPr>
        <w:tc>
          <w:tcPr>
            <w:tcW w:w="4253" w:type="dxa"/>
            <w:vMerge/>
            <w:shd w:val="clear" w:color="auto" w:fill="auto"/>
          </w:tcPr>
          <w:p w:rsidR="005D3BDD" w:rsidRDefault="005D3BDD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(реквизиты утверждающего </w:t>
            </w:r>
            <w:r>
              <w:rPr>
                <w:rFonts w:ascii="Times New Roman" w:hAnsi="Times New Roman"/>
                <w:i/>
                <w:sz w:val="20"/>
              </w:rPr>
              <w:t>документа)</w:t>
            </w:r>
          </w:p>
        </w:tc>
      </w:tr>
    </w:tbl>
    <w:p w:rsidR="005D3BDD" w:rsidRDefault="005D3BDD">
      <w:pPr>
        <w:rPr>
          <w:rFonts w:ascii="Times New Roman" w:hAnsi="Times New Roman"/>
          <w:sz w:val="24"/>
        </w:rPr>
      </w:pPr>
    </w:p>
    <w:p w:rsidR="005D3BDD" w:rsidRDefault="005D3BDD">
      <w:pPr>
        <w:rPr>
          <w:rFonts w:ascii="Times New Roman" w:hAnsi="Times New Roman"/>
          <w:sz w:val="24"/>
        </w:rPr>
      </w:pPr>
    </w:p>
    <w:p w:rsidR="005D3BDD" w:rsidRDefault="006D619A">
      <w:pPr>
        <w:jc w:val="center"/>
        <w:rPr>
          <w:rFonts w:ascii="Times New Roman" w:hAnsi="Times New Roman"/>
          <w:b/>
          <w:sz w:val="24"/>
          <w:highlight w:val="lightGray"/>
          <w:u w:val="single"/>
        </w:rPr>
      </w:pPr>
      <w:r>
        <w:rPr>
          <w:rFonts w:ascii="Times New Roman" w:hAnsi="Times New Roman"/>
          <w:b/>
          <w:sz w:val="24"/>
        </w:rPr>
        <w:t>2024 год</w:t>
      </w:r>
    </w:p>
    <w:p w:rsidR="005D3BDD" w:rsidRDefault="005D3BDD">
      <w:pPr>
        <w:sectPr w:rsidR="005D3BDD">
          <w:headerReference w:type="default" r:id="rId7"/>
          <w:footerReference w:type="default" r:id="rId8"/>
          <w:headerReference w:type="first" r:id="rId9"/>
          <w:pgSz w:w="11906" w:h="16838"/>
          <w:pgMar w:top="1134" w:right="567" w:bottom="1134" w:left="1134" w:header="709" w:footer="709" w:gutter="0"/>
          <w:pgNumType w:start="1"/>
          <w:cols w:space="720"/>
          <w:titlePg/>
        </w:sectPr>
      </w:pPr>
    </w:p>
    <w:p w:rsidR="005D3BDD" w:rsidRDefault="006D619A">
      <w:pPr>
        <w:ind w:firstLine="709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Разработчики примерной образовательной программы «Профессионалитет»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4"/>
        <w:gridCol w:w="6023"/>
      </w:tblGrid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Организация, должность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Бойко Варвара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Николаевна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№ 1», преподаватель профессионального модуля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Глушаев Александр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Григорьевич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</w:t>
            </w:r>
            <w:r>
              <w:rPr>
                <w:rFonts w:ascii="Times New Roman" w:hAnsi="Times New Roman"/>
                <w:sz w:val="24"/>
              </w:rPr>
              <w:t>овательное учреждение «Медицинский колледж № 1», преподаватель безопасности жизнедеятельности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140" w:hanging="1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Китов Александр </w:t>
            </w:r>
          </w:p>
          <w:p w:rsidR="005D3BDD" w:rsidRDefault="006D619A">
            <w:pPr>
              <w:ind w:left="140" w:hanging="1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Александрович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№ 1», преподаватель</w:t>
            </w:r>
            <w:r>
              <w:rPr>
                <w:rFonts w:ascii="Times New Roman" w:hAnsi="Times New Roman"/>
                <w:sz w:val="24"/>
              </w:rPr>
              <w:t xml:space="preserve"> истории и основ философии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Линникова Надежда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Николаевна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№ 1», преподаватель основ сестринского дела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Некрашевич Надежда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Михайловна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№ 1», преподаватель иностранного языка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Пантелеева Оксана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Андреевна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</w:t>
            </w:r>
            <w:r>
              <w:rPr>
                <w:rFonts w:ascii="Times New Roman" w:hAnsi="Times New Roman"/>
                <w:sz w:val="24"/>
              </w:rPr>
              <w:t>ое учреждение «Медицинский колледж № 1», преподаватель основ сестринского дела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Петрова Галина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Алексеевна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Санкт-Петербургское государственное бюджетное профессиональное образовательное учреждение «Медицинский колледж № 1», зам.директора по практическому </w:t>
            </w:r>
            <w:r>
              <w:rPr>
                <w:rFonts w:ascii="Times New Roman" w:hAnsi="Times New Roman"/>
                <w:sz w:val="24"/>
              </w:rPr>
              <w:t>обучению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Простова Елена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Юрьевна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№ 1», зам.директора по учебной работе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Слюсарь Любовь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Андреевна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Санкт-Петербургское государственное бюджетное </w:t>
            </w:r>
            <w:r>
              <w:rPr>
                <w:rFonts w:ascii="Times New Roman" w:hAnsi="Times New Roman"/>
                <w:sz w:val="24"/>
              </w:rPr>
              <w:t>профессиональное образовательное учреждение «Медицинский колледж № 1», преподаватель фармакологии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Сокур Нина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Григорьевна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№ 1», преподаватель ос</w:t>
            </w:r>
            <w:r>
              <w:rPr>
                <w:rFonts w:ascii="Times New Roman" w:hAnsi="Times New Roman"/>
                <w:sz w:val="24"/>
              </w:rPr>
              <w:t>нов сестринского дела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Анненко Людмила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Георгиевна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им. В.М. Бехтерева», преподаватель анатомии и физиологии человека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Аршинова Лариса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Георгиевна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Санкт-Петербургское государственное бюджетное профессиональное образовательное учреждение «Медицинский колледж им. В.М. Бехтерева», преподаватель истории 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Беляева Яна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Вячеславовна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Санкт-Петербургское государственное бюджетное </w:t>
            </w:r>
            <w:r>
              <w:rPr>
                <w:rFonts w:ascii="Times New Roman" w:hAnsi="Times New Roman"/>
                <w:sz w:val="24"/>
              </w:rPr>
              <w:lastRenderedPageBreak/>
              <w:t>профессиональное образовател</w:t>
            </w:r>
            <w:r>
              <w:rPr>
                <w:rFonts w:ascii="Times New Roman" w:hAnsi="Times New Roman"/>
                <w:sz w:val="24"/>
              </w:rPr>
              <w:t>ьное учреждение «Медицинский колледж им. В.М. Бехтерева», зав. отделением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Васильева Алена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Евгеньевна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им. В.М. Бехтерева», преподаватель основ ми</w:t>
            </w:r>
            <w:r>
              <w:rPr>
                <w:rFonts w:ascii="Times New Roman" w:hAnsi="Times New Roman"/>
                <w:sz w:val="24"/>
              </w:rPr>
              <w:t>кробиологии и генетики человека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Великая Нина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Анатольевна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им. В.М. Бехтерева», зам. директора по практическому обучению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Гиль Лариса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Витальевна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им. В.М. Бехтерева», зам. директора по учебной работе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Гладкова Дина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Шамильевна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Санкт-Петербургское государственное бюджетное профессиональное </w:t>
            </w:r>
            <w:r>
              <w:rPr>
                <w:rFonts w:ascii="Times New Roman" w:hAnsi="Times New Roman"/>
                <w:sz w:val="24"/>
              </w:rPr>
              <w:t>образовательное учреждение «Медицинский колледж им. В.М. Бехтерева», методист отдела дополнительного образования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Игнатушенко Виктория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Петровна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и</w:t>
            </w:r>
            <w:r>
              <w:rPr>
                <w:rFonts w:ascii="Times New Roman" w:hAnsi="Times New Roman"/>
                <w:sz w:val="24"/>
              </w:rPr>
              <w:t>м. В.М. Бехтерева», преподаватель иностранного языка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Песков Никита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Николаевич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им. В.М. Бехтерева», преподаватель безопасности жизнедеятельности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Твердохлебова Оксана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Юрьевна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«Медицинский колледж им. В.М. Бехтерева», преподаватель профессионального модуля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Шереметова Татьяна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Владимировна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Санкт-Петербургское </w:t>
            </w:r>
            <w:r>
              <w:rPr>
                <w:rFonts w:ascii="Times New Roman" w:hAnsi="Times New Roman"/>
                <w:sz w:val="24"/>
              </w:rPr>
              <w:t>государственное бюджетное профессиональное образовательное учреждение «Медицинский колледж им. В.М.Б ехтерева», зав. практикой</w:t>
            </w:r>
          </w:p>
        </w:tc>
      </w:tr>
      <w:tr w:rsidR="005D3BDD">
        <w:trPr>
          <w:jc w:val="center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Якутина Анастасия </w:t>
            </w:r>
          </w:p>
          <w:p w:rsidR="005D3BDD" w:rsidRDefault="006D619A">
            <w:pPr>
              <w:ind w:left="-142" w:firstLine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Николаевна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"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образовательное учреждение «Медицин</w:t>
            </w:r>
            <w:r>
              <w:rPr>
                <w:rFonts w:ascii="Times New Roman" w:hAnsi="Times New Roman"/>
                <w:sz w:val="24"/>
              </w:rPr>
              <w:t>ский колледж им.В.М.Бехтерева», преподаватель профессионального модуля</w:t>
            </w:r>
          </w:p>
        </w:tc>
      </w:tr>
    </w:tbl>
    <w:p w:rsidR="005D3BDD" w:rsidRDefault="005D3BDD">
      <w:pPr>
        <w:ind w:left="-142" w:firstLine="567"/>
        <w:rPr>
          <w:rFonts w:ascii="Times New Roman" w:hAnsi="Times New Roman"/>
          <w:sz w:val="24"/>
        </w:rPr>
      </w:pPr>
    </w:p>
    <w:p w:rsidR="005D3BDD" w:rsidRDefault="006D619A">
      <w:pPr>
        <w:ind w:left="-142"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Руководители группы: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9"/>
        <w:gridCol w:w="6662"/>
      </w:tblGrid>
      <w:tr w:rsidR="005D3BD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Организация, должность</w:t>
            </w:r>
          </w:p>
        </w:tc>
      </w:tr>
      <w:tr w:rsidR="005D3BD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Бубликова Ирина </w:t>
            </w:r>
          </w:p>
          <w:p w:rsidR="005D3BDD" w:rsidRDefault="006D619A">
            <w:pPr>
              <w:ind w:left="-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Владимировна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Федеральное учебно-методическое объединение в системе среднего профессионального образования по укрупненной группе профессий и специальностей 34.00.00 Сестринское дело, </w:t>
            </w:r>
            <w:r>
              <w:rPr>
                <w:rFonts w:ascii="Times New Roman" w:hAnsi="Times New Roman"/>
                <w:sz w:val="24"/>
              </w:rPr>
              <w:t>председатель,</w:t>
            </w:r>
          </w:p>
          <w:p w:rsidR="005D3BDD" w:rsidRDefault="006D619A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Санкт-Петербургское государственное бюджетное профессиональное образовате</w:t>
            </w:r>
            <w:r>
              <w:rPr>
                <w:rFonts w:ascii="Times New Roman" w:hAnsi="Times New Roman"/>
                <w:sz w:val="24"/>
              </w:rPr>
              <w:t>льное учреждение «Медицинский колледж № 1», директор</w:t>
            </w:r>
          </w:p>
        </w:tc>
      </w:tr>
      <w:tr w:rsidR="005D3BD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-142" w:firstLine="1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Смирнова Нина </w:t>
            </w:r>
          </w:p>
          <w:p w:rsidR="005D3BDD" w:rsidRDefault="006D619A">
            <w:pPr>
              <w:ind w:left="-142" w:firstLine="1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Александровна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34" w:firstLine="3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Санкт-Петербургское государственное бюджетное профессиональное образовательное учреждение </w:t>
            </w:r>
            <w:r>
              <w:rPr>
                <w:rFonts w:ascii="Times New Roman" w:hAnsi="Times New Roman"/>
                <w:sz w:val="24"/>
              </w:rPr>
              <w:lastRenderedPageBreak/>
              <w:t>«Медицинский колледж № 1», методист</w:t>
            </w:r>
          </w:p>
        </w:tc>
      </w:tr>
    </w:tbl>
    <w:p w:rsidR="005D3BDD" w:rsidRDefault="005D3BDD">
      <w:pPr>
        <w:ind w:left="-142" w:firstLine="567"/>
        <w:rPr>
          <w:rFonts w:ascii="Times New Roman" w:hAnsi="Times New Roman"/>
          <w:sz w:val="24"/>
        </w:rPr>
      </w:pPr>
    </w:p>
    <w:p w:rsidR="005D3BDD" w:rsidRDefault="005D3BDD">
      <w:pPr>
        <w:ind w:left="-142" w:firstLine="567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4"/>
        <w:gridCol w:w="6089"/>
      </w:tblGrid>
      <w:tr w:rsidR="005D3BDD">
        <w:trPr>
          <w:jc w:val="center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Организация-руководитель группы </w:t>
            </w:r>
            <w:r>
              <w:rPr>
                <w:rFonts w:ascii="Times New Roman" w:hAnsi="Times New Roman"/>
                <w:b/>
                <w:sz w:val="24"/>
              </w:rPr>
              <w:t>разработчиков: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образовательное учреждение дополнительного профессионального образования «Институт развития профессионального образования»</w:t>
            </w:r>
          </w:p>
        </w:tc>
      </w:tr>
      <w:tr w:rsidR="005D3BDD">
        <w:trPr>
          <w:jc w:val="center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ind w:left="1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Экспертные организации: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>
            <w:pPr>
              <w:ind w:left="17"/>
              <w:rPr>
                <w:rFonts w:ascii="Times New Roman" w:hAnsi="Times New Roman"/>
                <w:sz w:val="24"/>
              </w:rPr>
            </w:pPr>
          </w:p>
        </w:tc>
      </w:tr>
    </w:tbl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5D3BDD">
      <w:pPr>
        <w:jc w:val="both"/>
        <w:rPr>
          <w:rFonts w:ascii="Times New Roman" w:hAnsi="Times New Roman"/>
          <w:sz w:val="24"/>
        </w:rPr>
      </w:pPr>
    </w:p>
    <w:p w:rsidR="005D3BDD" w:rsidRDefault="006D619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5D3BDD" w:rsidRDefault="005D3BDD">
      <w:pPr>
        <w:sectPr w:rsidR="005D3BDD">
          <w:headerReference w:type="default" r:id="rId10"/>
          <w:footerReference w:type="default" r:id="rId11"/>
          <w:headerReference w:type="first" r:id="rId12"/>
          <w:pgSz w:w="11906" w:h="16838"/>
          <w:pgMar w:top="1134" w:right="567" w:bottom="1134" w:left="1134" w:header="709" w:footer="709" w:gutter="0"/>
          <w:pgNumType w:start="2"/>
          <w:cols w:space="720"/>
          <w:titlePg/>
        </w:sectPr>
      </w:pPr>
    </w:p>
    <w:p w:rsidR="005D3BDD" w:rsidRDefault="006D619A">
      <w:pPr>
        <w:jc w:val="center"/>
        <w:rPr>
          <w:rFonts w:ascii="Times New Roman" w:hAnsi="Times New Roman"/>
          <w:b/>
          <w:sz w:val="28"/>
        </w:rPr>
      </w:pPr>
      <w:bookmarkStart w:id="2" w:name="_Hlk68082010"/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5D3BDD" w:rsidRDefault="005D3BDD">
      <w:pPr>
        <w:pStyle w:val="afff3"/>
        <w:spacing w:before="0"/>
        <w:rPr>
          <w:rStyle w:val="1fff8"/>
          <w:rFonts w:ascii="Times New Roman" w:hAnsi="Times New Roman"/>
          <w:b/>
        </w:rPr>
      </w:pPr>
    </w:p>
    <w:p w:rsidR="005D3BDD" w:rsidRDefault="005D3BDD">
      <w:pPr>
        <w:pStyle w:val="1ff5"/>
        <w:tabs>
          <w:tab w:val="clear" w:pos="9638"/>
          <w:tab w:val="right" w:pos="9355"/>
        </w:tabs>
      </w:pPr>
      <w:r w:rsidRPr="005D3BDD">
        <w:fldChar w:fldCharType="begin"/>
      </w:r>
      <w:r w:rsidR="006D619A">
        <w:instrText>TOC \h \z \u \o "1-3"</w:instrText>
      </w:r>
      <w:r w:rsidRPr="005D3BDD">
        <w:fldChar w:fldCharType="separate"/>
      </w:r>
      <w:hyperlink w:anchor="__RefHeading___1" w:history="1">
        <w:r w:rsidR="006D619A">
          <w:t>Раздел 1. Общие положения</w:t>
        </w:r>
        <w:r w:rsidR="006D619A">
          <w:tab/>
        </w:r>
        <w:r>
          <w:fldChar w:fldCharType="begin"/>
        </w:r>
        <w:r w:rsidR="006D619A">
          <w:instrText>PAGEREF __RefHeading___1 \h</w:instrText>
        </w:r>
        <w:r>
          <w:fldChar w:fldCharType="separate"/>
        </w:r>
        <w:r w:rsidR="006D619A">
          <w:t>6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2" w:history="1">
        <w:r w:rsidR="006D619A">
          <w:t>1.1. Назначение примерной образовательной программы</w:t>
        </w:r>
        <w:r w:rsidR="006D619A">
          <w:tab/>
        </w:r>
        <w:r>
          <w:fldChar w:fldCharType="begin"/>
        </w:r>
        <w:r w:rsidR="006D619A">
          <w:instrText>PAGEREF __RefHeading___2 \h</w:instrText>
        </w:r>
        <w:r>
          <w:fldChar w:fldCharType="separate"/>
        </w:r>
        <w:r w:rsidR="006D619A">
          <w:t>6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3" w:history="1">
        <w:r w:rsidR="006D619A">
          <w:t>1.2. Нормативные документы.</w:t>
        </w:r>
        <w:r w:rsidR="006D619A">
          <w:tab/>
        </w:r>
        <w:r>
          <w:fldChar w:fldCharType="begin"/>
        </w:r>
        <w:r w:rsidR="006D619A">
          <w:instrText>PAGEREF __RefHeading___3 \h</w:instrText>
        </w:r>
        <w:r>
          <w:fldChar w:fldCharType="separate"/>
        </w:r>
        <w:r w:rsidR="006D619A">
          <w:t>6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4" w:history="1">
        <w:r w:rsidR="006D619A">
          <w:t>1.3. Перечень сокращений.</w:t>
        </w:r>
        <w:r w:rsidR="006D619A">
          <w:tab/>
        </w:r>
        <w:r>
          <w:fldChar w:fldCharType="begin"/>
        </w:r>
        <w:r w:rsidR="006D619A">
          <w:instrText>PAGEREF __RefHeading___4 \h</w:instrText>
        </w:r>
        <w:r>
          <w:fldChar w:fldCharType="separate"/>
        </w:r>
        <w:r w:rsidR="006D619A">
          <w:t>7</w:t>
        </w:r>
        <w:r>
          <w:fldChar w:fldCharType="end"/>
        </w:r>
      </w:hyperlink>
    </w:p>
    <w:p w:rsidR="005D3BDD" w:rsidRDefault="005D3BDD">
      <w:pPr>
        <w:pStyle w:val="1ff5"/>
        <w:tabs>
          <w:tab w:val="clear" w:pos="9638"/>
          <w:tab w:val="right" w:pos="9355"/>
        </w:tabs>
      </w:pPr>
      <w:hyperlink w:anchor="__RefHeading___5" w:history="1">
        <w:r w:rsidR="006D619A">
          <w:t>Раздел 2. Основные характеристики образовательной программы</w:t>
        </w:r>
        <w:r w:rsidR="006D619A">
          <w:tab/>
        </w:r>
        <w:r>
          <w:fldChar w:fldCharType="begin"/>
        </w:r>
        <w:r w:rsidR="006D619A">
          <w:instrText>PAGEREF __RefHeading___5 \h</w:instrText>
        </w:r>
        <w:r>
          <w:fldChar w:fldCharType="separate"/>
        </w:r>
        <w:r w:rsidR="006D619A">
          <w:t>7</w:t>
        </w:r>
        <w:r>
          <w:fldChar w:fldCharType="end"/>
        </w:r>
      </w:hyperlink>
    </w:p>
    <w:p w:rsidR="005D3BDD" w:rsidRDefault="005D3BDD">
      <w:pPr>
        <w:pStyle w:val="1ff5"/>
        <w:tabs>
          <w:tab w:val="clear" w:pos="9638"/>
          <w:tab w:val="right" w:pos="9355"/>
        </w:tabs>
      </w:pPr>
      <w:hyperlink w:anchor="__RefHeading___6" w:history="1">
        <w:r w:rsidR="006D619A">
          <w:t>Раздел 3. Характеристика профессиональной деятельности выпускника</w:t>
        </w:r>
        <w:r w:rsidR="006D619A">
          <w:tab/>
        </w:r>
        <w:r>
          <w:fldChar w:fldCharType="begin"/>
        </w:r>
        <w:r w:rsidR="006D619A">
          <w:instrText>PAGEREF __RefHeading___6 \h</w:instrText>
        </w:r>
        <w:r>
          <w:fldChar w:fldCharType="separate"/>
        </w:r>
        <w:r w:rsidR="006D619A">
          <w:t>10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7" w:history="1">
        <w:r w:rsidR="006D619A">
          <w:t>3.1. Область професс</w:t>
        </w:r>
        <w:r w:rsidR="006D619A">
          <w:t>иональной деятельности выпускников:</w:t>
        </w:r>
        <w:r w:rsidR="006D619A">
          <w:tab/>
        </w:r>
        <w:r>
          <w:fldChar w:fldCharType="begin"/>
        </w:r>
        <w:r w:rsidR="006D619A">
          <w:instrText>PAGEREF __RefHeading___7 \h</w:instrText>
        </w:r>
        <w:r>
          <w:fldChar w:fldCharType="separate"/>
        </w:r>
        <w:r w:rsidR="006D619A">
          <w:t>10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8" w:history="1">
        <w:r w:rsidR="006D619A">
          <w:t>3.2. Профессиональные стандарты</w:t>
        </w:r>
        <w:r w:rsidR="006D619A">
          <w:tab/>
        </w:r>
        <w:r>
          <w:fldChar w:fldCharType="begin"/>
        </w:r>
        <w:r w:rsidR="006D619A">
          <w:instrText>PAGEREF __RefHeading___8 \h</w:instrText>
        </w:r>
        <w:r>
          <w:fldChar w:fldCharType="separate"/>
        </w:r>
        <w:r w:rsidR="006D619A">
          <w:t>10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9" w:history="1">
        <w:r w:rsidR="006D619A">
          <w:t>3.3. Осваиваемые виды деятельности</w:t>
        </w:r>
        <w:r w:rsidR="006D619A">
          <w:tab/>
        </w:r>
        <w:r>
          <w:fldChar w:fldCharType="begin"/>
        </w:r>
        <w:r w:rsidR="006D619A">
          <w:instrText>PAGEREF __RefHeading___9 \h</w:instrText>
        </w:r>
        <w:r>
          <w:fldChar w:fldCharType="separate"/>
        </w:r>
        <w:r w:rsidR="006D619A">
          <w:t>10</w:t>
        </w:r>
        <w:r>
          <w:fldChar w:fldCharType="end"/>
        </w:r>
      </w:hyperlink>
    </w:p>
    <w:p w:rsidR="005D3BDD" w:rsidRDefault="005D3BDD">
      <w:pPr>
        <w:pStyle w:val="1ff5"/>
        <w:tabs>
          <w:tab w:val="clear" w:pos="9638"/>
          <w:tab w:val="right" w:pos="9355"/>
        </w:tabs>
      </w:pPr>
      <w:hyperlink w:anchor="__RefHeading___10" w:history="1">
        <w:r w:rsidR="006D619A">
          <w:t>Раздел 4. Планируемые результаты освоения образовательной программы</w:t>
        </w:r>
        <w:r w:rsidR="006D619A">
          <w:tab/>
        </w:r>
        <w:r>
          <w:fldChar w:fldCharType="begin"/>
        </w:r>
        <w:r w:rsidR="006D619A">
          <w:instrText>PAGEREF __RefHeading___10 \h</w:instrText>
        </w:r>
        <w:r>
          <w:fldChar w:fldCharType="separate"/>
        </w:r>
        <w:r w:rsidR="006D619A">
          <w:t>12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11" w:history="1">
        <w:r w:rsidR="006D619A">
          <w:t>4.3. Матрица компетенций выпускника</w:t>
        </w:r>
        <w:r w:rsidR="006D619A">
          <w:tab/>
        </w:r>
        <w:r>
          <w:fldChar w:fldCharType="begin"/>
        </w:r>
        <w:r w:rsidR="006D619A">
          <w:instrText>PAGEREF __RefHeading___11 \h</w:instrText>
        </w:r>
        <w:r>
          <w:fldChar w:fldCharType="separate"/>
        </w:r>
        <w:r w:rsidR="006D619A">
          <w:t>30</w:t>
        </w:r>
        <w:r>
          <w:fldChar w:fldCharType="end"/>
        </w:r>
      </w:hyperlink>
    </w:p>
    <w:p w:rsidR="005D3BDD" w:rsidRDefault="005D3BDD">
      <w:pPr>
        <w:pStyle w:val="1ff5"/>
        <w:tabs>
          <w:tab w:val="clear" w:pos="9638"/>
          <w:tab w:val="right" w:pos="9355"/>
        </w:tabs>
      </w:pPr>
      <w:hyperlink w:anchor="__RefHeading___12" w:history="1">
        <w:r w:rsidR="006D619A">
          <w:t>Раздел 5. Примерная структура и содержание образовательной программы</w:t>
        </w:r>
        <w:r w:rsidR="006D619A">
          <w:tab/>
        </w:r>
        <w:r>
          <w:fldChar w:fldCharType="begin"/>
        </w:r>
        <w:r w:rsidR="006D619A">
          <w:instrText>PAGEREF __RefHeading___12 \h</w:instrText>
        </w:r>
        <w:r>
          <w:fldChar w:fldCharType="separate"/>
        </w:r>
        <w:r w:rsidR="006D619A">
          <w:t>47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13" w:history="1">
        <w:r w:rsidR="006D619A">
          <w:t>5.1. Примерный учебный план</w:t>
        </w:r>
        <w:r w:rsidR="006D619A">
          <w:tab/>
        </w:r>
        <w:r>
          <w:fldChar w:fldCharType="begin"/>
        </w:r>
        <w:r w:rsidR="006D619A">
          <w:instrText>PAGEREF __RefHeading___13 \h</w:instrText>
        </w:r>
        <w:r>
          <w:fldChar w:fldCharType="separate"/>
        </w:r>
        <w:r w:rsidR="006D619A">
          <w:t>47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14" w:history="1">
        <w:r w:rsidR="006D619A">
          <w:t>5.2. Примерный календарный учебный г</w:t>
        </w:r>
        <w:r w:rsidR="006D619A">
          <w:t>рафик</w:t>
        </w:r>
        <w:r w:rsidR="006D619A">
          <w:tab/>
        </w:r>
        <w:r>
          <w:fldChar w:fldCharType="begin"/>
        </w:r>
        <w:r w:rsidR="006D619A">
          <w:instrText>PAGEREF __RefHeading___14 \h</w:instrText>
        </w:r>
        <w:r>
          <w:fldChar w:fldCharType="separate"/>
        </w:r>
        <w:r w:rsidR="006D619A">
          <w:t>50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15" w:history="1">
        <w:r w:rsidR="006D619A">
          <w:t>5.3. Примерные рабочие программы учебных дисциплин и профессиональных модулей</w:t>
        </w:r>
        <w:r w:rsidR="006D619A">
          <w:tab/>
        </w:r>
        <w:r>
          <w:fldChar w:fldCharType="begin"/>
        </w:r>
        <w:r w:rsidR="006D619A">
          <w:instrText>PAGEREF __RefHeading___15 \h</w:instrText>
        </w:r>
        <w:r>
          <w:fldChar w:fldCharType="separate"/>
        </w:r>
        <w:r w:rsidR="006D619A">
          <w:t>51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16" w:history="1">
        <w:r w:rsidR="006D619A">
          <w:t>5.4. Примерная рабочая программа воспитания и примерный календарный план воспитательной работы</w:t>
        </w:r>
        <w:r w:rsidR="006D619A">
          <w:tab/>
        </w:r>
        <w:r>
          <w:fldChar w:fldCharType="begin"/>
        </w:r>
        <w:r w:rsidR="006D619A">
          <w:instrText>PAGEREF __RefHeading___16 \h</w:instrText>
        </w:r>
        <w:r>
          <w:fldChar w:fldCharType="separate"/>
        </w:r>
        <w:r w:rsidR="006D619A">
          <w:t>51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17" w:history="1">
        <w:r w:rsidR="006D619A">
          <w:t>5.5. Практическая подготовка</w:t>
        </w:r>
        <w:r w:rsidR="006D619A">
          <w:tab/>
        </w:r>
        <w:r>
          <w:fldChar w:fldCharType="begin"/>
        </w:r>
        <w:r w:rsidR="006D619A">
          <w:instrText>PAGEREF __RefHeading___17 \h</w:instrText>
        </w:r>
        <w:r>
          <w:fldChar w:fldCharType="separate"/>
        </w:r>
        <w:r w:rsidR="006D619A">
          <w:t>51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18" w:history="1">
        <w:r w:rsidR="006D619A">
          <w:t>5.6. Госуд</w:t>
        </w:r>
        <w:r w:rsidR="006D619A">
          <w:t>арственная итоговая аттестация</w:t>
        </w:r>
        <w:r w:rsidR="006D619A">
          <w:tab/>
        </w:r>
        <w:r>
          <w:fldChar w:fldCharType="begin"/>
        </w:r>
        <w:r w:rsidR="006D619A">
          <w:instrText>PAGEREF __RefHeading___18 \h</w:instrText>
        </w:r>
        <w:r>
          <w:fldChar w:fldCharType="separate"/>
        </w:r>
        <w:r w:rsidR="006D619A">
          <w:t>52</w:t>
        </w:r>
        <w:r>
          <w:fldChar w:fldCharType="end"/>
        </w:r>
      </w:hyperlink>
    </w:p>
    <w:p w:rsidR="005D3BDD" w:rsidRDefault="005D3BDD">
      <w:pPr>
        <w:pStyle w:val="1ff5"/>
        <w:tabs>
          <w:tab w:val="clear" w:pos="9638"/>
          <w:tab w:val="right" w:pos="9355"/>
        </w:tabs>
      </w:pPr>
      <w:hyperlink w:anchor="__RefHeading___19" w:history="1">
        <w:r w:rsidR="006D619A">
          <w:t>Раздел 6. Примерные условия реализации образовательной программы</w:t>
        </w:r>
        <w:r w:rsidR="006D619A">
          <w:tab/>
        </w:r>
        <w:r>
          <w:fldChar w:fldCharType="begin"/>
        </w:r>
        <w:r w:rsidR="006D619A">
          <w:instrText>PAGEREF __RefHeading___</w:instrText>
        </w:r>
        <w:r w:rsidR="006D619A">
          <w:instrText>19 \h</w:instrText>
        </w:r>
        <w:r>
          <w:fldChar w:fldCharType="separate"/>
        </w:r>
        <w:r w:rsidR="006D619A">
          <w:t>52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20" w:history="1">
        <w:r w:rsidR="006D619A">
          <w:t>6.1. Материально-техническое и учебно-методическое обеспечение образовательной программы</w:t>
        </w:r>
        <w:r w:rsidR="006D619A">
          <w:tab/>
        </w:r>
        <w:r>
          <w:fldChar w:fldCharType="begin"/>
        </w:r>
        <w:r w:rsidR="006D619A">
          <w:instrText>PAGEREF __RefHeading___20 \h</w:instrText>
        </w:r>
        <w:r>
          <w:fldChar w:fldCharType="separate"/>
        </w:r>
        <w:r w:rsidR="006D619A">
          <w:t>52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21" w:history="1">
        <w:r w:rsidR="006D619A">
          <w:t>6.2. Применение электронного обучения и дистанционных образовательных технологий</w:t>
        </w:r>
        <w:r w:rsidR="006D619A">
          <w:tab/>
        </w:r>
        <w:r>
          <w:fldChar w:fldCharType="begin"/>
        </w:r>
        <w:r w:rsidR="006D619A">
          <w:instrText>PAGEREF __RefHeading___21 \h</w:instrText>
        </w:r>
        <w:r>
          <w:fldChar w:fldCharType="separate"/>
        </w:r>
        <w:r w:rsidR="006D619A">
          <w:t>52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22" w:history="1">
        <w:r w:rsidR="006D619A">
          <w:t>6.3. Кадровые условия реализации образовательной программы</w:t>
        </w:r>
        <w:r w:rsidR="006D619A">
          <w:tab/>
        </w:r>
        <w:r>
          <w:fldChar w:fldCharType="begin"/>
        </w:r>
        <w:r w:rsidR="006D619A">
          <w:instrText>PAGEREF __RefHeading___22 \h</w:instrText>
        </w:r>
        <w:r>
          <w:fldChar w:fldCharType="separate"/>
        </w:r>
        <w:r w:rsidR="006D619A">
          <w:t>52</w:t>
        </w:r>
        <w:r>
          <w:fldChar w:fldCharType="end"/>
        </w:r>
      </w:hyperlink>
    </w:p>
    <w:p w:rsidR="005D3BDD" w:rsidRDefault="005D3BDD">
      <w:pPr>
        <w:pStyle w:val="21"/>
        <w:tabs>
          <w:tab w:val="right" w:pos="9355"/>
        </w:tabs>
      </w:pPr>
      <w:hyperlink w:anchor="__RefHeading___23" w:history="1">
        <w:r w:rsidR="006D619A">
          <w:t>6.4. Примерные расчеты финансового обеспечения реализации образовательной программы</w:t>
        </w:r>
        <w:r w:rsidR="006D619A">
          <w:tab/>
        </w:r>
        <w:r>
          <w:fldChar w:fldCharType="begin"/>
        </w:r>
        <w:r w:rsidR="006D619A">
          <w:instrText>PAGEREF __RefHeading___23 \h</w:instrText>
        </w:r>
        <w:r>
          <w:fldChar w:fldCharType="separate"/>
        </w:r>
        <w:r w:rsidR="006D619A">
          <w:t>53</w:t>
        </w:r>
        <w:r>
          <w:fldChar w:fldCharType="end"/>
        </w:r>
      </w:hyperlink>
    </w:p>
    <w:p w:rsidR="005D3BDD" w:rsidRDefault="005D3BDD">
      <w:r>
        <w:fldChar w:fldCharType="end"/>
      </w:r>
    </w:p>
    <w:p w:rsidR="005D3BDD" w:rsidRDefault="006D619A">
      <w:pPr>
        <w:spacing w:before="120"/>
        <w:rPr>
          <w:rFonts w:ascii="Times New Roman" w:hAnsi="Times New Roman"/>
          <w:sz w:val="24"/>
        </w:rPr>
      </w:pPr>
      <w:bookmarkStart w:id="3" w:name="_Hlk158807943"/>
      <w:bookmarkEnd w:id="3"/>
      <w:r>
        <w:rPr>
          <w:rFonts w:ascii="Times New Roman" w:hAnsi="Times New Roman"/>
          <w:sz w:val="24"/>
        </w:rPr>
        <w:t>Приложение 1. Прим</w:t>
      </w:r>
      <w:r>
        <w:rPr>
          <w:rFonts w:ascii="Times New Roman" w:hAnsi="Times New Roman"/>
          <w:sz w:val="24"/>
        </w:rPr>
        <w:t>ерные рабочие программы профессиональных модулей</w:t>
      </w:r>
    </w:p>
    <w:p w:rsidR="005D3BDD" w:rsidRDefault="006D619A">
      <w:pPr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2. Примерные рабочие программы учебных дисциплин</w:t>
      </w:r>
    </w:p>
    <w:p w:rsidR="005D3BDD" w:rsidRDefault="006D619A">
      <w:pPr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3. Примерное материально-техническое оснащение специальных помещений</w:t>
      </w:r>
    </w:p>
    <w:p w:rsidR="005D3BDD" w:rsidRDefault="006D619A">
      <w:pPr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4. Порядок организации государственной итоговой аттестац</w:t>
      </w:r>
      <w:r>
        <w:rPr>
          <w:rFonts w:ascii="Times New Roman" w:hAnsi="Times New Roman"/>
          <w:sz w:val="24"/>
        </w:rPr>
        <w:t>ии</w:t>
      </w:r>
    </w:p>
    <w:p w:rsidR="005D3BDD" w:rsidRDefault="006D619A">
      <w:pPr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5. Примерная рабочая программа воспитания</w:t>
      </w:r>
      <w:bookmarkEnd w:id="2"/>
    </w:p>
    <w:p w:rsidR="005D3BDD" w:rsidRDefault="006D619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5D3BDD" w:rsidRDefault="006D619A">
      <w:pPr>
        <w:pStyle w:val="10"/>
        <w:spacing w:before="0" w:after="0"/>
      </w:pPr>
      <w:bookmarkStart w:id="4" w:name="__RefHeading___1"/>
      <w:bookmarkStart w:id="5" w:name="_Hlk156486035"/>
      <w:bookmarkEnd w:id="4"/>
      <w:r>
        <w:lastRenderedPageBreak/>
        <w:t>Раздел 1. Общие положения</w:t>
      </w:r>
    </w:p>
    <w:p w:rsidR="005D3BDD" w:rsidRDefault="005D3BDD">
      <w:pPr>
        <w:pStyle w:val="10"/>
        <w:spacing w:before="0" w:after="0"/>
      </w:pPr>
    </w:p>
    <w:p w:rsidR="005D3BDD" w:rsidRDefault="006D619A">
      <w:pPr>
        <w:pStyle w:val="112"/>
        <w:spacing w:after="0" w:line="240" w:lineRule="auto"/>
      </w:pPr>
      <w:bookmarkStart w:id="6" w:name="__RefHeading___2"/>
      <w:bookmarkEnd w:id="6"/>
      <w:r>
        <w:t>1.1. Назначение примерной образовательной программы</w:t>
      </w:r>
    </w:p>
    <w:p w:rsidR="005D3BDD" w:rsidRDefault="006D619A">
      <w:pPr>
        <w:pStyle w:val="afffffffe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Настоящая примерная образовательная программа «Профессионалитет» (далее – ПОП-П) по специальности разработана в соответствии с федеральным государственным образовательным стандартом среднего профессионального образования по специальности 34.02.01 Сестринск</w:t>
      </w:r>
      <w:r>
        <w:rPr>
          <w:rFonts w:ascii="Times New Roman" w:hAnsi="Times New Roman"/>
          <w:sz w:val="24"/>
        </w:rPr>
        <w:t xml:space="preserve">ое дело, утвержденным приказом Минпросвещения России от 04.07.2022 г. № 527 «Об утверждении федерального образовательного стандарта среднего профессионального образования по специальности 34.02.01 Сестринское дело» (далее – ФГОС, ФГОС СПО). </w:t>
      </w:r>
    </w:p>
    <w:p w:rsidR="005D3BDD" w:rsidRDefault="006D619A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ПОП-П разработ</w:t>
      </w:r>
      <w:r>
        <w:rPr>
          <w:rFonts w:ascii="Times New Roman" w:hAnsi="Times New Roman"/>
          <w:sz w:val="24"/>
        </w:rPr>
        <w:t>ана с учетом отраслевого подхода, предусматривающего механизмы трансформации до основной профессиональной образовательной программы с учетом запросов конкретных работодателей.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ПОП-П определяет рекомендованный объем и содержание среднего профессионального о</w:t>
      </w:r>
      <w:r>
        <w:rPr>
          <w:rFonts w:ascii="Times New Roman" w:hAnsi="Times New Roman"/>
          <w:sz w:val="24"/>
        </w:rPr>
        <w:t>бразования по специальности 34.02.01 Сестринское дело, планируемые результаты освоения образовательной программы, примерные условия реализации образовательной программы.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Основная профессиональная образовательная программа (далее – образовательная программа</w:t>
      </w:r>
      <w:r>
        <w:rPr>
          <w:rFonts w:ascii="Times New Roman" w:hAnsi="Times New Roman"/>
          <w:sz w:val="24"/>
        </w:rPr>
        <w:t>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</w:t>
      </w:r>
      <w:r>
        <w:rPr>
          <w:rFonts w:ascii="Times New Roman" w:hAnsi="Times New Roman"/>
          <w:sz w:val="24"/>
        </w:rPr>
        <w:t>ий федеральной основной общеобразовательной программы среднего общего образования, а также с учетом получаемой специальности 34.02.01 Сестринское дело среднего профессионального образования.</w:t>
      </w:r>
    </w:p>
    <w:p w:rsidR="005D3BDD" w:rsidRDefault="005D3BDD">
      <w:pPr>
        <w:pStyle w:val="1f7"/>
      </w:pPr>
    </w:p>
    <w:p w:rsidR="005D3BDD" w:rsidRDefault="006D619A">
      <w:pPr>
        <w:pStyle w:val="112"/>
        <w:spacing w:after="0" w:line="240" w:lineRule="auto"/>
      </w:pPr>
      <w:bookmarkStart w:id="7" w:name="__RefHeading___3"/>
      <w:bookmarkEnd w:id="7"/>
      <w:r>
        <w:t>1.2. Нормативные документы.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закон от 29.12.2012 № 27</w:t>
      </w:r>
      <w:r>
        <w:rPr>
          <w:rFonts w:ascii="Times New Roman" w:hAnsi="Times New Roman"/>
          <w:sz w:val="24"/>
        </w:rPr>
        <w:t>3-ФЗ «Об образовании в Российской Федерации»;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</w:t>
      </w:r>
      <w:r>
        <w:rPr>
          <w:rFonts w:ascii="Times New Roman" w:hAnsi="Times New Roman"/>
          <w:sz w:val="24"/>
        </w:rPr>
        <w:t>льного образования (Приказ Минпросвещения России от 08.04.2021 № 153);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государственный образовательный стандарт среднего профессионального образования по специальности 34.02.01 Сестринское дело (Приказ Минпросвещения России от 04.07.2022 г. № 5</w:t>
      </w:r>
      <w:r>
        <w:rPr>
          <w:rFonts w:ascii="Times New Roman" w:hAnsi="Times New Roman"/>
          <w:sz w:val="24"/>
        </w:rPr>
        <w:t>27);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Профессиональный стандарт «Медицинская сестра/медицинский брат» (Приказ Министерства труда и социальной защиты Российской Федерации от 31 июля 2020 № 475н)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Порядок организации и осуществления образовательной деятельности по образовательным программам </w:t>
      </w:r>
      <w:r>
        <w:rPr>
          <w:rFonts w:ascii="Times New Roman" w:hAnsi="Times New Roman"/>
          <w:sz w:val="24"/>
        </w:rPr>
        <w:t>среднего профессионального образования (Приказ Минпросвещения России от 24.08.2022 № 762);</w:t>
      </w:r>
    </w:p>
    <w:p w:rsidR="005D3BDD" w:rsidRDefault="006D619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Приказ Министерства труда и социальной защиты Российской Федерации от 12.01. 2016 года N 2н. «Об утверждении профессионального стандарта «Младший медицин</w:t>
      </w:r>
      <w:r>
        <w:rPr>
          <w:rFonts w:ascii="Times New Roman" w:hAnsi="Times New Roman"/>
          <w:sz w:val="24"/>
        </w:rPr>
        <w:t>ский персонал»;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проведения государственной итоговой аттестации по образовательным программам среднего профессионального образования (Приказ Минпросвещения России от 08.11.2021 № 800);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Положение о практической подготовке обучающихся (Приказ Минобрна</w:t>
      </w:r>
      <w:r>
        <w:rPr>
          <w:rFonts w:ascii="Times New Roman" w:hAnsi="Times New Roman"/>
          <w:sz w:val="24"/>
        </w:rPr>
        <w:t>уки России № 885, Минпросвещения России № 390 от 05.08.2020);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Постановление Правительства РФ от 13 октября 2020 г. N 1681 «О целевом обучении по образовательным программам среднего профессионального и высшего образования» </w:t>
      </w:r>
    </w:p>
    <w:p w:rsidR="005D3BDD" w:rsidRDefault="006D619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(с изменениями и дополнениями);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профессий рабочих, должностей служащих, по которым осуществляется профессиональное обучение (Приказ Минпросвещения России от 14.07.2023 № 534);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Перечень профессий и специальностей среднего профессионального образования, реализация образовательных </w:t>
      </w:r>
      <w:r>
        <w:rPr>
          <w:rFonts w:ascii="Times New Roman" w:hAnsi="Times New Roman"/>
          <w:sz w:val="24"/>
        </w:rPr>
        <w:t>программ по которым не допускается с применением исключительно электронного обучения, дистанционных образовательных технологий (приказ Минпросвещения России от 13.12.2023 N 932);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 Министерства науки и высшего образования Российской Федерации</w:t>
      </w:r>
      <w:r>
        <w:rPr>
          <w:rFonts w:ascii="Times New Roman" w:hAnsi="Times New Roman"/>
          <w:sz w:val="24"/>
        </w:rPr>
        <w:br/>
        <w:t>и Минист</w:t>
      </w:r>
      <w:r>
        <w:rPr>
          <w:rFonts w:ascii="Times New Roman" w:hAnsi="Times New Roman"/>
          <w:sz w:val="24"/>
        </w:rPr>
        <w:t xml:space="preserve">ерства просвещения Российской Федерации от 05.08.2020 № 882/391 </w:t>
      </w:r>
      <w:r>
        <w:rPr>
          <w:rFonts w:ascii="Times New Roman" w:hAnsi="Times New Roman"/>
          <w:sz w:val="24"/>
        </w:rPr>
        <w:br/>
        <w:t>«Об организации и осуществлении образовательной деятельности при сетевой форме реализации образовательных программ».</w:t>
      </w:r>
    </w:p>
    <w:p w:rsidR="005D3BDD" w:rsidRDefault="006D619A">
      <w:pPr>
        <w:pStyle w:val="112"/>
        <w:spacing w:after="0" w:line="240" w:lineRule="auto"/>
      </w:pPr>
      <w:bookmarkStart w:id="8" w:name="__RefHeading___4"/>
      <w:bookmarkEnd w:id="8"/>
      <w:r>
        <w:t>1.3. Перечень сокращений.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bookmarkStart w:id="9" w:name="_Hlk163492720"/>
      <w:r>
        <w:rPr>
          <w:rFonts w:ascii="Times New Roman" w:hAnsi="Times New Roman"/>
          <w:sz w:val="24"/>
        </w:rPr>
        <w:t>ВЧ – вариативная часть образовательной программы</w:t>
      </w:r>
      <w:r>
        <w:rPr>
          <w:rFonts w:ascii="Times New Roman" w:hAnsi="Times New Roman"/>
          <w:sz w:val="24"/>
        </w:rPr>
        <w:t>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ГИА – государственная итоговая аттестация;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ДЭ – демонстрационный экзамен;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ДПБ – дополнительный профессиональный блок;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МДК – междисциплинарный курс;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 – общие компетенции;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 – общепрофессиональный цикл;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ОТФ – обобщенная трудовая функция;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ОЧ – обязательная часть образовательной программы; </w:t>
      </w:r>
    </w:p>
    <w:p w:rsidR="005D3BDD" w:rsidRDefault="006D619A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СГ – социально-гуманитарный цикл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 – промежуточная аттестация;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ПК – профессиональные компетенции;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ПМ – профессиональный модуль;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ПОП-П – примерная образовательная программа «Профессионалитет»;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 – професс</w:t>
      </w:r>
      <w:r>
        <w:rPr>
          <w:rFonts w:ascii="Times New Roman" w:hAnsi="Times New Roman"/>
          <w:sz w:val="24"/>
        </w:rPr>
        <w:t>иональный цикл;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ПП- производственная практика; 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ПДП- Производственная практика по профилю (преддипломная);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ПС – профессиональный стандарт,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ТС – технические средства;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ТФ – трудовая функция;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УМК – учебно-методический комплект;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 – учебная практика;</w:t>
      </w:r>
    </w:p>
    <w:p w:rsidR="005D3BDD" w:rsidRDefault="006D619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ФГОС СПО</w:t>
      </w:r>
      <w:r>
        <w:rPr>
          <w:rFonts w:ascii="Times New Roman" w:hAnsi="Times New Roman"/>
          <w:sz w:val="24"/>
        </w:rPr>
        <w:t xml:space="preserve"> – федеральный государственный образовательный стандарт среднего профессионального образования.</w:t>
      </w:r>
      <w:bookmarkEnd w:id="9"/>
    </w:p>
    <w:p w:rsidR="005D3BDD" w:rsidRDefault="005D3BDD">
      <w:pPr>
        <w:ind w:firstLine="709"/>
        <w:jc w:val="both"/>
        <w:rPr>
          <w:rFonts w:ascii="Times New Roman" w:hAnsi="Times New Roman"/>
          <w:i/>
        </w:rPr>
      </w:pPr>
    </w:p>
    <w:p w:rsidR="005D3BDD" w:rsidRDefault="006D619A">
      <w:pPr>
        <w:pStyle w:val="10"/>
        <w:spacing w:before="0" w:after="0"/>
        <w:jc w:val="both"/>
      </w:pPr>
      <w:bookmarkStart w:id="10" w:name="__RefHeading___5"/>
      <w:bookmarkEnd w:id="10"/>
      <w:r>
        <w:t xml:space="preserve">Раздел 2. Основные характеристики образовательной программы 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69"/>
        <w:gridCol w:w="1795"/>
        <w:gridCol w:w="331"/>
        <w:gridCol w:w="149"/>
        <w:gridCol w:w="1316"/>
        <w:gridCol w:w="1796"/>
      </w:tblGrid>
      <w:tr w:rsidR="005D3BD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Параметр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Данные</w:t>
            </w:r>
          </w:p>
        </w:tc>
      </w:tr>
      <w:tr w:rsidR="005D3BD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Отрасли, для которых разработана образовательная программа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Клиническая и профилактическая медицина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Правоохранительная сфера и управление </w:t>
            </w: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Туризм и сфера услуг</w:t>
            </w:r>
          </w:p>
        </w:tc>
      </w:tr>
      <w:tr w:rsidR="005D3BD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профессиональных стандартов, соответствующих профессиональной деятельности выпускников (при наличии)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r>
              <w:t>02.065 Медицинская сестра/ медицинский брат</w:t>
            </w:r>
          </w:p>
          <w:p w:rsidR="005D3BDD" w:rsidRDefault="006D619A">
            <w:pPr>
              <w:rPr>
                <w:i/>
              </w:rPr>
            </w:pPr>
            <w:r>
              <w:rPr>
                <w:i/>
              </w:rPr>
              <w:t>(Приказ Министерства труда и социальной защиты Российской Федерации от 31.07.2020 г. № 475н)</w:t>
            </w:r>
          </w:p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</w:tr>
      <w:tr w:rsidR="005D3BDD">
        <w:trPr>
          <w:trHeight w:val="246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Отраслевые профессиональные </w:t>
            </w:r>
            <w:r>
              <w:rPr>
                <w:rFonts w:ascii="Times New Roman" w:hAnsi="Times New Roman"/>
                <w:sz w:val="24"/>
              </w:rPr>
              <w:lastRenderedPageBreak/>
              <w:t>стандарты, соответствующие профессиональной деятельности выпускников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-Клиническая и профилактическая медицина</w:t>
            </w:r>
          </w:p>
        </w:tc>
      </w:tr>
      <w:tr w:rsidR="005D3BDD">
        <w:trPr>
          <w:trHeight w:val="1129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02.003 Младший медицинский персонал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(Приказ Министерства труда и социальной защиты Российской Федерации от 12.01.2016 г. № 2н)</w:t>
            </w:r>
          </w:p>
        </w:tc>
      </w:tr>
      <w:tr w:rsidR="005D3BDD">
        <w:trPr>
          <w:trHeight w:val="1129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Правоохранительная сфера и управление</w:t>
            </w:r>
          </w:p>
        </w:tc>
      </w:tr>
      <w:tr w:rsidR="005D3BDD">
        <w:trPr>
          <w:trHeight w:val="1129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</w:tr>
      <w:tr w:rsidR="005D3BDD">
        <w:trPr>
          <w:trHeight w:val="1129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Туризм и сфера услуг</w:t>
            </w:r>
          </w:p>
        </w:tc>
      </w:tr>
      <w:tr w:rsidR="005D3BDD">
        <w:trPr>
          <w:trHeight w:val="1129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</w:tr>
      <w:tr w:rsidR="005D3BD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Специализированные допуски для прохождения практики, в том</w:t>
            </w:r>
            <w:r>
              <w:rPr>
                <w:rFonts w:ascii="Times New Roman" w:hAnsi="Times New Roman"/>
                <w:sz w:val="24"/>
              </w:rPr>
              <w:t xml:space="preserve"> числе по охране труда и возраст до 18 лет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r>
              <w:t xml:space="preserve">Прохождение медицинского осмотра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i/>
              </w:rPr>
              <w:t>(приказ Министерства здравоохранения Российской Федерации от 28.01.2021 г. № 29н «Об утверждении Порядка проведения обязательных предварительных и периодических медицинских осмотр</w:t>
            </w:r>
            <w:r>
              <w:rPr>
                <w:i/>
              </w:rPr>
              <w:t>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</w:t>
            </w:r>
            <w:r>
              <w:rPr>
                <w:i/>
              </w:rPr>
              <w:t>роводятся обязательные предварительные и периодические медицинские осмотры»)</w:t>
            </w:r>
          </w:p>
        </w:tc>
      </w:tr>
      <w:tr w:rsidR="005D3BD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Реквизиты ФГОС СПО 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Минпросвещения России от 04.07.2022 г. № 527 «Об утверждении федерального образовательного стандарта среднего профессионального образования по </w:t>
            </w:r>
            <w:r>
              <w:rPr>
                <w:rFonts w:ascii="Times New Roman" w:hAnsi="Times New Roman"/>
                <w:sz w:val="24"/>
              </w:rPr>
              <w:t>специальности 34.02.01 Сестринское дело</w:t>
            </w:r>
          </w:p>
        </w:tc>
      </w:tr>
      <w:tr w:rsidR="005D3BDD">
        <w:trPr>
          <w:trHeight w:val="11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Квалификация выпускника 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сестра/медицинский брат</w:t>
            </w:r>
          </w:p>
        </w:tc>
      </w:tr>
      <w:tr w:rsidR="005D3BD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Направленности (при наличии): 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  <w:r>
              <w:t xml:space="preserve"> </w:t>
            </w:r>
          </w:p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</w:tr>
      <w:tr w:rsidR="005D3BDD">
        <w:trPr>
          <w:trHeight w:val="221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Дополнительные квалификации по профессии рабочих, должности служащих, рекомендуемые отраслью</w:t>
            </w:r>
          </w:p>
        </w:tc>
        <w:tc>
          <w:tcPr>
            <w:tcW w:w="2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Клиническая и </w:t>
            </w:r>
            <w:r>
              <w:rPr>
                <w:rFonts w:ascii="Times New Roman" w:hAnsi="Times New Roman"/>
                <w:sz w:val="24"/>
              </w:rPr>
              <w:t>профилактическая медицина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Правоохранительная сфера и управление</w:t>
            </w:r>
          </w:p>
        </w:tc>
      </w:tr>
      <w:tr w:rsidR="005D3BDD">
        <w:trPr>
          <w:trHeight w:val="671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2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Санитар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Младшая медицинская сестра по уходу за больными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Медицинский регистратор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5D3BDD">
        <w:trPr>
          <w:trHeight w:val="115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2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Туризм и сфера услуг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</w:tr>
      <w:tr w:rsidR="005D3BDD">
        <w:trPr>
          <w:trHeight w:val="147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2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</w:tr>
      <w:tr w:rsidR="005D3BD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Нормативный срок и объем реализации образовательной программы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базе СОО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базе ООО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10 мес./ 2952 ак. ч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года 10 мес./4428 ак. ч</w:t>
            </w:r>
          </w:p>
        </w:tc>
      </w:tr>
      <w:tr w:rsidR="005D3BDD">
        <w:trPr>
          <w:trHeight w:val="555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и объем реализации образовательной программы, рекомендованный отраслью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базе ООО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Клиническая и профилактическая медицина</w:t>
            </w:r>
          </w:p>
        </w:tc>
        <w:tc>
          <w:tcPr>
            <w:tcW w:w="1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Правоохранительная сфера и управление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Туризм и сфера услуг</w:t>
            </w:r>
          </w:p>
        </w:tc>
      </w:tr>
      <w:tr w:rsidR="005D3BDD">
        <w:trPr>
          <w:trHeight w:val="555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года 10 мес./4428 ак. ч</w:t>
            </w:r>
          </w:p>
        </w:tc>
        <w:tc>
          <w:tcPr>
            <w:tcW w:w="1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</w:tr>
      <w:tr w:rsidR="005D3BDD">
        <w:trPr>
          <w:trHeight w:val="3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практики (всего/из них производственной практики)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684/144 ак.ч.</w:t>
            </w:r>
          </w:p>
        </w:tc>
      </w:tr>
      <w:tr w:rsidR="005D3BDD">
        <w:trPr>
          <w:trHeight w:val="23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bookmarkStart w:id="11" w:name="_Hlk156306819"/>
            <w:r>
              <w:rPr>
                <w:rFonts w:ascii="Times New Roman" w:hAnsi="Times New Roman"/>
                <w:b/>
                <w:sz w:val="24"/>
              </w:rPr>
              <w:t>Структура образовательной 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Объем, в ак.ч.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</w:tr>
      <w:tr w:rsidR="005D3BDD">
        <w:trPr>
          <w:trHeight w:val="23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Обязательная часть образовательной 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2016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1424</w:t>
            </w:r>
          </w:p>
        </w:tc>
      </w:tr>
      <w:tr w:rsidR="005D3BDD">
        <w:trPr>
          <w:trHeight w:val="36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ind w:left="4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социально-гуманитарный цикл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346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226</w:t>
            </w:r>
          </w:p>
        </w:tc>
      </w:tr>
      <w:tr w:rsidR="005D3BDD">
        <w:trPr>
          <w:trHeight w:val="37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ind w:left="4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общепрофессиональный цикл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336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226</w:t>
            </w:r>
          </w:p>
        </w:tc>
      </w:tr>
      <w:tr w:rsidR="005D3BDD">
        <w:trPr>
          <w:trHeight w:val="40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ind w:left="4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профессиональный цикл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1334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1034</w:t>
            </w:r>
          </w:p>
        </w:tc>
      </w:tr>
      <w:tr w:rsidR="005D3BDD">
        <w:trPr>
          <w:trHeight w:val="108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ind w:left="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т.ч. практика:</w:t>
            </w:r>
          </w:p>
          <w:p w:rsidR="005D3BDD" w:rsidRDefault="006D619A">
            <w:pPr>
              <w:ind w:left="4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учебная</w:t>
            </w:r>
          </w:p>
          <w:p w:rsidR="005D3BDD" w:rsidRDefault="006D619A">
            <w:pPr>
              <w:ind w:left="4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производственная</w:t>
            </w:r>
          </w:p>
          <w:p w:rsidR="005D3BDD" w:rsidRDefault="006D619A">
            <w:pPr>
              <w:ind w:left="4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 профилю специальности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684</w:t>
            </w:r>
          </w:p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- 288</w:t>
            </w:r>
          </w:p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- 252</w:t>
            </w:r>
          </w:p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- 144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684</w:t>
            </w:r>
          </w:p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- 288</w:t>
            </w:r>
          </w:p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- 252</w:t>
            </w:r>
          </w:p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- 144</w:t>
            </w:r>
          </w:p>
        </w:tc>
      </w:tr>
      <w:tr w:rsidR="005D3BDD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Вариативная часть </w:t>
            </w:r>
            <w:r>
              <w:rPr>
                <w:rFonts w:ascii="Times New Roman" w:hAnsi="Times New Roman"/>
                <w:sz w:val="24"/>
              </w:rPr>
              <w:t>образовательной 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828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648</w:t>
            </w:r>
          </w:p>
        </w:tc>
      </w:tr>
      <w:tr w:rsidR="005D3BDD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в т.ч. дополнительный профессиональный блок (не менее 50% объема вариативной части образовательной программы), включая цифровой образовательный модуль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432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432</w:t>
            </w:r>
          </w:p>
        </w:tc>
      </w:tr>
      <w:tr w:rsidR="005D3BDD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ГИА в форме государственного экзамена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</w:t>
            </w:r>
          </w:p>
        </w:tc>
      </w:tr>
      <w:tr w:rsidR="005D3BDD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2952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2180</w:t>
            </w:r>
            <w:bookmarkEnd w:id="11"/>
          </w:p>
        </w:tc>
      </w:tr>
    </w:tbl>
    <w:p w:rsidR="005D3BDD" w:rsidRDefault="005D3BDD">
      <w:pPr>
        <w:pStyle w:val="1f7"/>
      </w:pPr>
    </w:p>
    <w:p w:rsidR="005D3BDD" w:rsidRDefault="006D619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</w:rPr>
        <w:br w:type="page"/>
      </w:r>
    </w:p>
    <w:p w:rsidR="005D3BDD" w:rsidRDefault="006D619A">
      <w:pPr>
        <w:pStyle w:val="10"/>
        <w:spacing w:before="0" w:after="0"/>
      </w:pPr>
      <w:bookmarkStart w:id="12" w:name="__RefHeading___6"/>
      <w:bookmarkEnd w:id="12"/>
      <w:r>
        <w:lastRenderedPageBreak/>
        <w:t>Раздел 3. Характеристика профессиональной деятельности выпускника</w:t>
      </w:r>
    </w:p>
    <w:p w:rsidR="005D3BDD" w:rsidRDefault="005D3BDD">
      <w:pPr>
        <w:rPr>
          <w:rFonts w:ascii="Times New Roman" w:hAnsi="Times New Roman"/>
        </w:rPr>
      </w:pPr>
    </w:p>
    <w:p w:rsidR="005D3BDD" w:rsidRDefault="006D619A">
      <w:pPr>
        <w:pStyle w:val="112"/>
        <w:spacing w:after="0" w:line="240" w:lineRule="auto"/>
      </w:pPr>
      <w:bookmarkStart w:id="13" w:name="__RefHeading___7"/>
      <w:bookmarkEnd w:id="13"/>
      <w:r>
        <w:t>3.1. Область профессиональной деятельности выпускников:</w:t>
      </w:r>
    </w:p>
    <w:p w:rsidR="005D3BDD" w:rsidRDefault="005D3BDD">
      <w:pPr>
        <w:tabs>
          <w:tab w:val="left" w:pos="993"/>
        </w:tabs>
        <w:ind w:firstLine="709"/>
        <w:jc w:val="both"/>
        <w:rPr>
          <w:rFonts w:ascii="Times New Roman" w:hAnsi="Times New Roman"/>
          <w:i/>
          <w:sz w:val="24"/>
        </w:rPr>
      </w:pPr>
      <w:hyperlink r:id="rId13" w:tooltip="Приказ Минтруда России от 29.09.2014 N 667н (ред. от 09.03.2017)" w:history="1">
        <w:r w:rsidR="006D619A">
          <w:rPr>
            <w:rFonts w:ascii="Times New Roman" w:hAnsi="Times New Roman"/>
            <w:sz w:val="24"/>
          </w:rPr>
          <w:t>02</w:t>
        </w:r>
      </w:hyperlink>
      <w:r w:rsidR="006D619A">
        <w:rPr>
          <w:rFonts w:ascii="Times New Roman" w:hAnsi="Times New Roman"/>
          <w:sz w:val="24"/>
        </w:rPr>
        <w:t xml:space="preserve"> Здравоохранение</w:t>
      </w:r>
      <w:r w:rsidR="006D619A">
        <w:rPr>
          <w:rFonts w:ascii="Times New Roman" w:hAnsi="Times New Roman"/>
          <w:i/>
          <w:sz w:val="24"/>
        </w:rPr>
        <w:t>.</w:t>
      </w:r>
    </w:p>
    <w:p w:rsidR="005D3BDD" w:rsidRDefault="005D3BDD">
      <w:pPr>
        <w:rPr>
          <w:rFonts w:ascii="Times New Roman" w:hAnsi="Times New Roman"/>
        </w:rPr>
      </w:pPr>
    </w:p>
    <w:p w:rsidR="005D3BDD" w:rsidRDefault="006D619A">
      <w:pPr>
        <w:pStyle w:val="112"/>
        <w:spacing w:after="0" w:line="240" w:lineRule="auto"/>
      </w:pPr>
      <w:bookmarkStart w:id="14" w:name="__RefHeading___8"/>
      <w:bookmarkEnd w:id="14"/>
      <w:r>
        <w:t>3.2. Профессиональные стандарты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профессиональных стандартов, учитываемых при разработке ПОП-П:</w:t>
      </w:r>
    </w:p>
    <w:tbl>
      <w:tblPr>
        <w:tblStyle w:val="affffffffff2"/>
        <w:tblW w:w="0" w:type="auto"/>
        <w:tblLayout w:type="fixed"/>
        <w:tblLook w:val="04A0"/>
      </w:tblPr>
      <w:tblGrid>
        <w:gridCol w:w="427"/>
        <w:gridCol w:w="1612"/>
        <w:gridCol w:w="1684"/>
        <w:gridCol w:w="2509"/>
        <w:gridCol w:w="3261"/>
      </w:tblGrid>
      <w:tr w:rsidR="005D3BDD">
        <w:tc>
          <w:tcPr>
            <w:tcW w:w="427" w:type="dxa"/>
          </w:tcPr>
          <w:p w:rsidR="005D3BDD" w:rsidRDefault="006D61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612" w:type="dxa"/>
          </w:tcPr>
          <w:p w:rsidR="005D3BDD" w:rsidRDefault="006D61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ПС</w:t>
            </w:r>
          </w:p>
        </w:tc>
        <w:tc>
          <w:tcPr>
            <w:tcW w:w="1684" w:type="dxa"/>
          </w:tcPr>
          <w:p w:rsidR="005D3BDD" w:rsidRDefault="006D61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Реквизиты утверждения</w:t>
            </w:r>
          </w:p>
        </w:tc>
        <w:tc>
          <w:tcPr>
            <w:tcW w:w="2509" w:type="dxa"/>
          </w:tcPr>
          <w:p w:rsidR="005D3BDD" w:rsidRDefault="006D61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ОТФ</w:t>
            </w:r>
          </w:p>
        </w:tc>
        <w:tc>
          <w:tcPr>
            <w:tcW w:w="3261" w:type="dxa"/>
          </w:tcPr>
          <w:p w:rsidR="005D3BDD" w:rsidRDefault="006D61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ТФ</w:t>
            </w:r>
          </w:p>
        </w:tc>
      </w:tr>
      <w:tr w:rsidR="005D3BDD">
        <w:trPr>
          <w:trHeight w:val="412"/>
        </w:trPr>
        <w:tc>
          <w:tcPr>
            <w:tcW w:w="427" w:type="dxa"/>
            <w:vMerge w:val="restart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12" w:type="dxa"/>
            <w:vMerge w:val="restart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сестра/ медицинский брат</w:t>
            </w:r>
          </w:p>
        </w:tc>
        <w:tc>
          <w:tcPr>
            <w:tcW w:w="1684" w:type="dxa"/>
            <w:vMerge w:val="restart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Министерства труда и социальной защиты Российской Федерации от 31 июля 2020 № 475н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509" w:type="dxa"/>
            <w:vMerge w:val="restart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первичной </w:t>
            </w:r>
            <w:r>
              <w:rPr>
                <w:rFonts w:ascii="Times New Roman" w:hAnsi="Times New Roman"/>
                <w:sz w:val="24"/>
              </w:rPr>
              <w:t>доврачебной медико-санитарной помощи населению по профилю «сестринское дело»</w:t>
            </w:r>
          </w:p>
        </w:tc>
        <w:tc>
          <w:tcPr>
            <w:tcW w:w="3261" w:type="dxa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A/01.5 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</w:tc>
      </w:tr>
      <w:tr w:rsidR="005D3BDD">
        <w:trPr>
          <w:trHeight w:val="410"/>
        </w:trPr>
        <w:tc>
          <w:tcPr>
            <w:tcW w:w="427" w:type="dxa"/>
            <w:vMerge/>
          </w:tcPr>
          <w:p w:rsidR="005D3BDD" w:rsidRDefault="005D3BDD"/>
        </w:tc>
        <w:tc>
          <w:tcPr>
            <w:tcW w:w="1612" w:type="dxa"/>
            <w:vMerge/>
          </w:tcPr>
          <w:p w:rsidR="005D3BDD" w:rsidRDefault="005D3BDD"/>
        </w:tc>
        <w:tc>
          <w:tcPr>
            <w:tcW w:w="1684" w:type="dxa"/>
            <w:vMerge/>
          </w:tcPr>
          <w:p w:rsidR="005D3BDD" w:rsidRDefault="005D3BDD"/>
        </w:tc>
        <w:tc>
          <w:tcPr>
            <w:tcW w:w="2509" w:type="dxa"/>
            <w:vMerge/>
          </w:tcPr>
          <w:p w:rsidR="005D3BDD" w:rsidRDefault="005D3BDD"/>
        </w:tc>
        <w:tc>
          <w:tcPr>
            <w:tcW w:w="3261" w:type="dxa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A/02.5 Проведение мероприятий по </w:t>
            </w:r>
            <w:r>
              <w:rPr>
                <w:rFonts w:ascii="Times New Roman" w:hAnsi="Times New Roman"/>
                <w:sz w:val="24"/>
              </w:rPr>
              <w:t>профилактике инфекций, связанных с оказанием медицинской помощи</w:t>
            </w:r>
          </w:p>
        </w:tc>
      </w:tr>
      <w:tr w:rsidR="005D3BDD">
        <w:trPr>
          <w:trHeight w:val="2018"/>
        </w:trPr>
        <w:tc>
          <w:tcPr>
            <w:tcW w:w="427" w:type="dxa"/>
            <w:vMerge/>
          </w:tcPr>
          <w:p w:rsidR="005D3BDD" w:rsidRDefault="005D3BDD"/>
        </w:tc>
        <w:tc>
          <w:tcPr>
            <w:tcW w:w="1612" w:type="dxa"/>
            <w:vMerge/>
          </w:tcPr>
          <w:p w:rsidR="005D3BDD" w:rsidRDefault="005D3BDD"/>
        </w:tc>
        <w:tc>
          <w:tcPr>
            <w:tcW w:w="1684" w:type="dxa"/>
            <w:vMerge/>
          </w:tcPr>
          <w:p w:rsidR="005D3BDD" w:rsidRDefault="005D3BDD"/>
        </w:tc>
        <w:tc>
          <w:tcPr>
            <w:tcW w:w="2509" w:type="dxa"/>
            <w:vMerge/>
          </w:tcPr>
          <w:p w:rsidR="005D3BDD" w:rsidRDefault="005D3BDD"/>
        </w:tc>
        <w:tc>
          <w:tcPr>
            <w:tcW w:w="3261" w:type="dxa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A/03.5 Проведение мероприятий по профилактике неинфекционных и инфекционных заболеваний, формированию здорового образа жизни</w:t>
            </w:r>
          </w:p>
        </w:tc>
      </w:tr>
      <w:tr w:rsidR="005D3BDD">
        <w:trPr>
          <w:trHeight w:val="410"/>
        </w:trPr>
        <w:tc>
          <w:tcPr>
            <w:tcW w:w="427" w:type="dxa"/>
            <w:vMerge/>
          </w:tcPr>
          <w:p w:rsidR="005D3BDD" w:rsidRDefault="005D3BDD"/>
        </w:tc>
        <w:tc>
          <w:tcPr>
            <w:tcW w:w="1612" w:type="dxa"/>
            <w:vMerge/>
          </w:tcPr>
          <w:p w:rsidR="005D3BDD" w:rsidRDefault="005D3BDD"/>
        </w:tc>
        <w:tc>
          <w:tcPr>
            <w:tcW w:w="1684" w:type="dxa"/>
            <w:vMerge/>
          </w:tcPr>
          <w:p w:rsidR="005D3BDD" w:rsidRDefault="005D3BDD"/>
        </w:tc>
        <w:tc>
          <w:tcPr>
            <w:tcW w:w="2509" w:type="dxa"/>
            <w:vMerge/>
          </w:tcPr>
          <w:p w:rsidR="005D3BDD" w:rsidRDefault="005D3BDD"/>
        </w:tc>
        <w:tc>
          <w:tcPr>
            <w:tcW w:w="3261" w:type="dxa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A/04.5 Ведение медицинской документации, организация </w:t>
            </w:r>
            <w:r>
              <w:rPr>
                <w:rFonts w:ascii="Times New Roman" w:hAnsi="Times New Roman"/>
                <w:sz w:val="24"/>
              </w:rPr>
              <w:t>деятельности находящегося в распоряжении медицинского персонала</w:t>
            </w:r>
          </w:p>
        </w:tc>
      </w:tr>
      <w:tr w:rsidR="005D3BDD">
        <w:trPr>
          <w:trHeight w:val="61"/>
        </w:trPr>
        <w:tc>
          <w:tcPr>
            <w:tcW w:w="427" w:type="dxa"/>
            <w:vMerge/>
          </w:tcPr>
          <w:p w:rsidR="005D3BDD" w:rsidRDefault="005D3BDD"/>
        </w:tc>
        <w:tc>
          <w:tcPr>
            <w:tcW w:w="1612" w:type="dxa"/>
            <w:vMerge/>
          </w:tcPr>
          <w:p w:rsidR="005D3BDD" w:rsidRDefault="005D3BDD"/>
        </w:tc>
        <w:tc>
          <w:tcPr>
            <w:tcW w:w="1684" w:type="dxa"/>
            <w:vMerge/>
          </w:tcPr>
          <w:p w:rsidR="005D3BDD" w:rsidRDefault="005D3BDD"/>
        </w:tc>
        <w:tc>
          <w:tcPr>
            <w:tcW w:w="2509" w:type="dxa"/>
            <w:vMerge/>
          </w:tcPr>
          <w:p w:rsidR="005D3BDD" w:rsidRDefault="005D3BDD"/>
        </w:tc>
        <w:tc>
          <w:tcPr>
            <w:tcW w:w="3261" w:type="dxa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A/05.5 Клиническое использование крови и (или) ее компонентов</w:t>
            </w:r>
          </w:p>
        </w:tc>
      </w:tr>
      <w:tr w:rsidR="005D3BDD">
        <w:tc>
          <w:tcPr>
            <w:tcW w:w="427" w:type="dxa"/>
            <w:vMerge/>
          </w:tcPr>
          <w:p w:rsidR="005D3BDD" w:rsidRDefault="005D3BDD"/>
        </w:tc>
        <w:tc>
          <w:tcPr>
            <w:tcW w:w="1612" w:type="dxa"/>
            <w:vMerge/>
          </w:tcPr>
          <w:p w:rsidR="005D3BDD" w:rsidRDefault="005D3BDD"/>
        </w:tc>
        <w:tc>
          <w:tcPr>
            <w:tcW w:w="1684" w:type="dxa"/>
            <w:vMerge/>
          </w:tcPr>
          <w:p w:rsidR="005D3BDD" w:rsidRDefault="005D3BDD"/>
        </w:tc>
        <w:tc>
          <w:tcPr>
            <w:tcW w:w="2509" w:type="dxa"/>
            <w:vMerge/>
          </w:tcPr>
          <w:p w:rsidR="005D3BDD" w:rsidRDefault="005D3BDD"/>
        </w:tc>
        <w:tc>
          <w:tcPr>
            <w:tcW w:w="3261" w:type="dxa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A/06.5 Оказание медицинской помощи в экстренной форме</w:t>
            </w:r>
          </w:p>
        </w:tc>
      </w:tr>
    </w:tbl>
    <w:p w:rsidR="005D3BDD" w:rsidRDefault="005D3BDD">
      <w:pPr>
        <w:ind w:firstLine="709"/>
        <w:jc w:val="both"/>
        <w:rPr>
          <w:rFonts w:ascii="Times New Roman" w:hAnsi="Times New Roman"/>
          <w:i/>
          <w:sz w:val="24"/>
        </w:rPr>
      </w:pPr>
    </w:p>
    <w:p w:rsidR="005D3BDD" w:rsidRDefault="005D3BDD">
      <w:pPr>
        <w:jc w:val="both"/>
        <w:rPr>
          <w:rFonts w:ascii="Times New Roman" w:hAnsi="Times New Roman"/>
          <w:sz w:val="24"/>
        </w:rPr>
      </w:pPr>
    </w:p>
    <w:p w:rsidR="005D3BDD" w:rsidRDefault="006D619A">
      <w:pPr>
        <w:pStyle w:val="112"/>
        <w:spacing w:after="0" w:line="240" w:lineRule="auto"/>
      </w:pPr>
      <w:bookmarkStart w:id="15" w:name="__RefHeading___9"/>
      <w:bookmarkEnd w:id="15"/>
      <w:r>
        <w:t>3.3. Осваиваемые виды деятельности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1"/>
        <w:gridCol w:w="5103"/>
      </w:tblGrid>
      <w:tr w:rsidR="005D3BDD">
        <w:trPr>
          <w:trHeight w:val="3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видов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ПМ</w:t>
            </w:r>
          </w:p>
        </w:tc>
      </w:tr>
      <w:tr w:rsidR="005D3BDD"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</w:t>
            </w:r>
          </w:p>
        </w:tc>
      </w:tr>
      <w:tr w:rsidR="005D3BDD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профилактике инфекций, связанных с оказанием медицинской помощи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 Проведение мероприятий по профилактике инфекций, связанных с оказанием медицинской помощи</w:t>
            </w:r>
          </w:p>
        </w:tc>
      </w:tr>
      <w:tr w:rsidR="005D3BDD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Ведение </w:t>
            </w:r>
            <w:r>
              <w:rPr>
                <w:rFonts w:ascii="Times New Roman" w:hAnsi="Times New Roman"/>
                <w:sz w:val="24"/>
              </w:rPr>
              <w:t>медицинской документации, организация деятельности находящегося в распоряжении медицинского персонала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ПМ.02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5D3BDD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Проведение мероприятий по профилактик</w:t>
            </w:r>
            <w:r>
              <w:rPr>
                <w:rFonts w:ascii="Times New Roman" w:hAnsi="Times New Roman"/>
                <w:sz w:val="24"/>
              </w:rPr>
              <w:t>е неинфекционных и инфекционных заболеваний, формированию здорового образа жизни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ПМ.03 Проведение мероприятий по профилактике неинфекционных и инфекционных заболеваний, формированию здорового образа жизни</w:t>
            </w:r>
          </w:p>
        </w:tc>
      </w:tr>
      <w:tr w:rsidR="005D3BDD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медицинской помощи, осуществление сестрин</w:t>
            </w:r>
            <w:r>
              <w:rPr>
                <w:rFonts w:ascii="Times New Roman" w:hAnsi="Times New Roman"/>
                <w:sz w:val="24"/>
              </w:rPr>
              <w:t>ского ухода и наблюдения за пациентами при заболеваниях и (или) состояниях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ПМ.04 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</w:tc>
      </w:tr>
      <w:tr w:rsidR="005D3BDD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медицинской помощи в экстренной форме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</w:t>
            </w:r>
            <w:r>
              <w:rPr>
                <w:rFonts w:ascii="Times New Roman" w:hAnsi="Times New Roman"/>
                <w:sz w:val="24"/>
              </w:rPr>
              <w:t>.05 Оказание медицинской помощи в экстренной форме</w:t>
            </w:r>
          </w:p>
        </w:tc>
      </w:tr>
      <w:tr w:rsidR="005D3BDD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деятельности по освоению одной или нескольких профессий рабочих, должностей служащих: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>
            <w:pPr>
              <w:rPr>
                <w:rFonts w:ascii="Times New Roman" w:hAnsi="Times New Roman"/>
              </w:rPr>
            </w:pPr>
          </w:p>
        </w:tc>
      </w:tr>
    </w:tbl>
    <w:p w:rsidR="005D3BDD" w:rsidRDefault="005D3BDD">
      <w:pPr>
        <w:ind w:firstLine="709"/>
        <w:jc w:val="both"/>
        <w:rPr>
          <w:rFonts w:ascii="Times New Roman" w:hAnsi="Times New Roman"/>
          <w:i/>
          <w:sz w:val="24"/>
        </w:rPr>
      </w:pPr>
    </w:p>
    <w:p w:rsidR="005D3BDD" w:rsidRDefault="005D3BDD">
      <w:pPr>
        <w:sectPr w:rsidR="005D3BDD">
          <w:headerReference w:type="default" r:id="rId14"/>
          <w:footerReference w:type="default" r:id="rId15"/>
          <w:headerReference w:type="first" r:id="rId16"/>
          <w:pgSz w:w="11906" w:h="16838"/>
          <w:pgMar w:top="1134" w:right="850" w:bottom="1134" w:left="1701" w:header="708" w:footer="708" w:gutter="0"/>
          <w:cols w:space="720"/>
        </w:sectPr>
      </w:pPr>
    </w:p>
    <w:p w:rsidR="005D3BDD" w:rsidRDefault="006D619A">
      <w:pPr>
        <w:pStyle w:val="10"/>
        <w:spacing w:before="0" w:after="0"/>
      </w:pPr>
      <w:bookmarkStart w:id="16" w:name="__RefHeading___10"/>
      <w:bookmarkEnd w:id="16"/>
      <w:r>
        <w:lastRenderedPageBreak/>
        <w:t>Раздел 4. Планируемые результаты освоения образовательной программы</w:t>
      </w:r>
    </w:p>
    <w:p w:rsidR="005D3BDD" w:rsidRDefault="005D3BDD">
      <w:pPr>
        <w:rPr>
          <w:rFonts w:ascii="Times New Roman" w:hAnsi="Times New Roman"/>
          <w:sz w:val="24"/>
        </w:rPr>
      </w:pPr>
    </w:p>
    <w:p w:rsidR="005D3BDD" w:rsidRDefault="006D619A">
      <w:pPr>
        <w:pStyle w:val="afffffff6"/>
        <w:spacing w:after="0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4.1. Общие компетенции</w:t>
      </w:r>
    </w:p>
    <w:tbl>
      <w:tblPr>
        <w:tblpPr w:leftFromText="180" w:rightFromText="180" w:vertAnchor="text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97"/>
        <w:gridCol w:w="3117"/>
        <w:gridCol w:w="9918"/>
      </w:tblGrid>
      <w:tr w:rsidR="005D3BDD">
        <w:trPr>
          <w:trHeight w:val="2117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компетенции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Формулировка компетенции</w:t>
            </w:r>
          </w:p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Знания, умения</w:t>
            </w:r>
          </w:p>
        </w:tc>
      </w:tr>
      <w:tr w:rsidR="005D3BDD">
        <w:trPr>
          <w:trHeight w:val="23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распознавать задачу и/или проблему в профессиональном и/или </w:t>
            </w:r>
            <w:r>
              <w:rPr>
                <w:rFonts w:ascii="Times New Roman" w:hAnsi="Times New Roman"/>
                <w:sz w:val="24"/>
              </w:rPr>
              <w:t>социальном контексте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 задачу и/или проблему и выделять её составные части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этапы решения задачи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план действия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</w:t>
            </w:r>
            <w:r>
              <w:rPr>
                <w:rFonts w:ascii="Times New Roman" w:hAnsi="Times New Roman"/>
                <w:sz w:val="24"/>
              </w:rPr>
              <w:t xml:space="preserve"> необходимые ресурсы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владеть актуальными методами работы в профессиональной и смежных сферах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реализовывать составленный план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</w:t>
            </w:r>
            <w:r>
              <w:rPr>
                <w:rFonts w:ascii="Times New Roman" w:hAnsi="Times New Roman"/>
                <w:sz w:val="24"/>
              </w:rPr>
              <w:t>профессиональный и социальный контекст, в котором приходится работать и жить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алгоритмы выполнения работ в профессиональной и смежных обл</w:t>
            </w:r>
            <w:r>
              <w:rPr>
                <w:rFonts w:ascii="Times New Roman" w:hAnsi="Times New Roman"/>
                <w:sz w:val="24"/>
              </w:rPr>
              <w:t>астях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работы в профессиональной и смежных сферах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структуру плана для решения задач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современные средства поиска, анализа и интерпретации информации и </w:t>
            </w:r>
            <w:r>
              <w:rPr>
                <w:rFonts w:ascii="Times New Roman" w:hAnsi="Times New Roman"/>
                <w:sz w:val="24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задачи для поиска информации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необходимые источники информации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планировать процесс поиска; 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структурировать получаемую информацию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наиболее значимое в перечне информации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оценивать практическую значимость результатов поиска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современное программное </w:t>
            </w:r>
            <w:r>
              <w:rPr>
                <w:rFonts w:ascii="Times New Roman" w:hAnsi="Times New Roman"/>
                <w:sz w:val="24"/>
              </w:rPr>
              <w:t>обеспечение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структурирования информации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формат оформления </w:t>
            </w:r>
            <w:r>
              <w:rPr>
                <w:rFonts w:ascii="Times New Roman" w:hAnsi="Times New Roman"/>
                <w:sz w:val="24"/>
              </w:rPr>
              <w:t>результатов поиска информации, современные средства и устройства информатизации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5D3BDD">
        <w:trPr>
          <w:trHeight w:val="23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Планировать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и реализовывать собственное профессиональное </w:t>
            </w:r>
            <w:r>
              <w:rPr>
                <w:rFonts w:ascii="Times New Roman" w:hAnsi="Times New Roman"/>
                <w:sz w:val="24"/>
              </w:rPr>
              <w:br/>
              <w:t xml:space="preserve">и личностное развитие, предпринимательскую деятельность </w:t>
            </w:r>
            <w:r>
              <w:rPr>
                <w:rFonts w:ascii="Times New Roman" w:hAnsi="Times New Roman"/>
                <w:sz w:val="24"/>
              </w:rPr>
              <w:br/>
              <w:t xml:space="preserve">в профессиональной сфере, использовать знания по финансовой грамотности </w:t>
            </w:r>
            <w:r>
              <w:rPr>
                <w:rFonts w:ascii="Times New Roman" w:hAnsi="Times New Roman"/>
                <w:sz w:val="24"/>
              </w:rPr>
              <w:br/>
              <w:t>в различных жизненных ситуациях</w:t>
            </w:r>
          </w:p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актуальность нормативно-пр</w:t>
            </w:r>
            <w:r>
              <w:rPr>
                <w:rFonts w:ascii="Times New Roman" w:hAnsi="Times New Roman"/>
                <w:sz w:val="24"/>
              </w:rPr>
              <w:t>авовой документации в профессиональной деятельности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современную научную профессиональную терминологию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достоинства и недостатки коммерческой идеи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презентовать идеи открытия собственного дела в профессиональной деятельности; оформлять бизнес-план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рассчитывать размеры выплат по процентным ставкам кредитования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инвестиционную привлекательность коммерческих идей в рамках профессионально</w:t>
            </w:r>
            <w:r>
              <w:rPr>
                <w:rFonts w:ascii="Times New Roman" w:hAnsi="Times New Roman"/>
                <w:sz w:val="24"/>
              </w:rPr>
              <w:t>й деятельности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презентовать бизнес-идею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источники финансирования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актуальной нормативно-правовой документации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современная научная и профессиональная терминология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возможные траектории профессионального развития</w:t>
            </w:r>
            <w:r>
              <w:rPr>
                <w:rFonts w:ascii="Times New Roman" w:hAnsi="Times New Roman"/>
                <w:sz w:val="24"/>
              </w:rPr>
              <w:t xml:space="preserve"> и самообразования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предпринимательской деятельности; основы финансовой грамотности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разработки бизнес-планов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выстраивания презентации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кредитные банковские продукты</w:t>
            </w:r>
          </w:p>
        </w:tc>
      </w:tr>
      <w:tr w:rsidR="005D3BDD">
        <w:trPr>
          <w:trHeight w:val="23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Эффективно взаимодействовать </w:t>
            </w:r>
            <w:r>
              <w:rPr>
                <w:rFonts w:ascii="Times New Roman" w:hAnsi="Times New Roman"/>
                <w:sz w:val="24"/>
              </w:rPr>
              <w:br/>
              <w:t xml:space="preserve">и работать в </w:t>
            </w:r>
            <w:r>
              <w:rPr>
                <w:rFonts w:ascii="Times New Roman" w:hAnsi="Times New Roman"/>
                <w:sz w:val="24"/>
              </w:rPr>
              <w:t>коллективе и команде</w:t>
            </w:r>
          </w:p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организовывать работу коллектива и команды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психологические основы деятельности коллектива, психологические </w:t>
            </w:r>
            <w:r>
              <w:rPr>
                <w:rFonts w:ascii="Times New Roman" w:hAnsi="Times New Roman"/>
                <w:sz w:val="24"/>
              </w:rPr>
              <w:t>особенности личности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устную </w:t>
            </w:r>
            <w:r>
              <w:rPr>
                <w:rFonts w:ascii="Times New Roman" w:hAnsi="Times New Roman"/>
                <w:sz w:val="24"/>
              </w:rPr>
              <w:br/>
              <w:t xml:space="preserve">и письменную коммуникацию на государственном языке Российской Федерации </w:t>
            </w:r>
            <w:r>
              <w:rPr>
                <w:rFonts w:ascii="Times New Roman" w:hAnsi="Times New Roman"/>
                <w:sz w:val="24"/>
              </w:rPr>
              <w:br/>
              <w:t>с учетом особенностей социального и культурного контекста</w:t>
            </w:r>
          </w:p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грамотно излагать свои мысли и </w:t>
            </w:r>
            <w:r>
              <w:rPr>
                <w:rFonts w:ascii="Times New Roman" w:hAnsi="Times New Roman"/>
                <w:sz w:val="24"/>
              </w:rPr>
              <w:t>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социального и культурного контекста; 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оформления документов и построения устных сообщений</w:t>
            </w:r>
          </w:p>
        </w:tc>
      </w:tr>
      <w:tr w:rsidR="005D3BDD">
        <w:trPr>
          <w:trHeight w:val="23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гражданско-патриотическую позицию, демонстрировать осознанное поведение </w:t>
            </w:r>
            <w:r>
              <w:rPr>
                <w:rFonts w:ascii="Times New Roman" w:hAnsi="Times New Roman"/>
                <w:sz w:val="24"/>
              </w:rPr>
              <w:br/>
              <w:t xml:space="preserve">на основе традиционных общечеловеческих ценностей, в том числе с учетом гармонизации межнациональных и межрелигиозных </w:t>
            </w:r>
            <w:r>
              <w:rPr>
                <w:rFonts w:ascii="Times New Roman" w:hAnsi="Times New Roman"/>
                <w:sz w:val="24"/>
              </w:rPr>
              <w:lastRenderedPageBreak/>
              <w:t>отношений, применять стандарты антикоррупционного повед</w:t>
            </w:r>
            <w:r>
              <w:rPr>
                <w:rFonts w:ascii="Times New Roman" w:hAnsi="Times New Roman"/>
                <w:sz w:val="24"/>
              </w:rPr>
              <w:t>ения</w:t>
            </w:r>
          </w:p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Умения: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описывать значимость своей специальности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стандарты антикоррупционного поведения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сущность гражданско-патриотической позиции, общечеловеческих ценностей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значимость профессиональной деятельности по специальности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стандарты антикоррупционного поведения и последствия его нарушения</w:t>
            </w:r>
          </w:p>
        </w:tc>
      </w:tr>
      <w:tr w:rsidR="005D3BDD">
        <w:trPr>
          <w:trHeight w:val="23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>
              <w:rPr>
                <w:rFonts w:ascii="Times New Roman" w:hAnsi="Times New Roman"/>
                <w:sz w:val="24"/>
              </w:rPr>
              <w:t>ситуациях</w:t>
            </w:r>
          </w:p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безопасности; 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направления ресурсосбережения в рамках профессиональной деятельности по специальности, осуществлять работу с соблюдением принципов бережливого производства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организовывать </w:t>
            </w:r>
            <w:r>
              <w:rPr>
                <w:rFonts w:ascii="Times New Roman" w:hAnsi="Times New Roman"/>
                <w:sz w:val="24"/>
              </w:rPr>
              <w:t>профессиональную деятельность с учетом знаний об изменении климатических условий региона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экологической безопасности при ведении профессиональной деятельности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ресурсы, задействованные в профессиональной деятельности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пути</w:t>
            </w:r>
            <w:r>
              <w:rPr>
                <w:rFonts w:ascii="Times New Roman" w:hAnsi="Times New Roman"/>
                <w:sz w:val="24"/>
              </w:rPr>
              <w:t xml:space="preserve"> обеспечения ресурсосбережения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бережливого производства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направления изменения климатических условий региона</w:t>
            </w:r>
          </w:p>
        </w:tc>
      </w:tr>
      <w:tr w:rsidR="005D3BDD">
        <w:trPr>
          <w:trHeight w:val="23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средства физической культуры для сохранения и укрепления здоровья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 процессе профессиональной деятельности </w:t>
            </w:r>
            <w:r>
              <w:rPr>
                <w:rFonts w:ascii="Times New Roman" w:hAnsi="Times New Roman"/>
                <w:sz w:val="24"/>
              </w:rPr>
              <w:br/>
              <w:t>и поддержания необходимого уровня физической подготовленности</w:t>
            </w:r>
          </w:p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применять </w:t>
            </w:r>
            <w:r>
              <w:rPr>
                <w:rFonts w:ascii="Times New Roman" w:hAnsi="Times New Roman"/>
                <w:sz w:val="24"/>
              </w:rPr>
              <w:t>рациональные приемы двигательных функций в профессиональной деятельности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роль физической культуры в общекультурном, профессиональном и социальном </w:t>
            </w:r>
            <w:r>
              <w:rPr>
                <w:rFonts w:ascii="Times New Roman" w:hAnsi="Times New Roman"/>
                <w:sz w:val="24"/>
              </w:rPr>
              <w:t>развитии человека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здорового образа жизни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 профессиональной деятельности и зоны риска физического здоровья для специальности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профилактики перенапряжения</w:t>
            </w:r>
          </w:p>
        </w:tc>
      </w:tr>
      <w:tr w:rsidR="005D3BDD">
        <w:trPr>
          <w:trHeight w:val="23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Пользоваться профессиональной документацией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на государственном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иностранном языках</w:t>
            </w:r>
          </w:p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Умения: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диалогах на знакомые общие и профессиональные темы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лексический минимум, относящийся к описанию предметов, средств и процессов профессиональной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произношения</w:t>
            </w:r>
          </w:p>
        </w:tc>
      </w:tr>
      <w:tr w:rsidR="005D3BDD">
        <w:trPr>
          <w:trHeight w:val="23"/>
        </w:trPr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/>
        </w:tc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чтения текстов профессиональной направленности</w:t>
            </w:r>
          </w:p>
        </w:tc>
      </w:tr>
    </w:tbl>
    <w:p w:rsidR="005D3BDD" w:rsidRDefault="005D3BDD">
      <w:pPr>
        <w:rPr>
          <w:rFonts w:ascii="Times New Roman" w:hAnsi="Times New Roman"/>
        </w:rPr>
      </w:pPr>
    </w:p>
    <w:p w:rsidR="005D3BDD" w:rsidRDefault="006D619A">
      <w:pPr>
        <w:pStyle w:val="afffffff6"/>
        <w:spacing w:after="0"/>
        <w:ind w:firstLine="709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4.2. Профессиональные компетенции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02"/>
        <w:gridCol w:w="3680"/>
        <w:gridCol w:w="9050"/>
      </w:tblGrid>
      <w:tr w:rsidR="005D3BDD">
        <w:trPr>
          <w:trHeight w:val="2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деятельности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и наименование компетенции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 освоения компетенции</w:t>
            </w:r>
          </w:p>
        </w:tc>
      </w:tr>
      <w:tr w:rsidR="005D3BDD">
        <w:trPr>
          <w:trHeight w:val="23"/>
        </w:trPr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 по профилактике </w:t>
            </w:r>
            <w:r>
              <w:rPr>
                <w:rFonts w:ascii="Times New Roman" w:hAnsi="Times New Roman"/>
                <w:sz w:val="24"/>
              </w:rPr>
              <w:t>инфекций, связанных с оказанием медицинской помощи</w:t>
            </w:r>
          </w:p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1.1. Организовывать рабочее место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организации рабочего места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организовывать рабочее место;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средства индивидуальной защиты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</w:t>
            </w:r>
            <w:r>
              <w:rPr>
                <w:rFonts w:ascii="Times New Roman" w:hAnsi="Times New Roman"/>
                <w:sz w:val="24"/>
              </w:rPr>
              <w:t xml:space="preserve">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</w:t>
            </w:r>
            <w:r>
              <w:rPr>
                <w:rFonts w:ascii="Times New Roman" w:hAnsi="Times New Roman"/>
                <w:sz w:val="24"/>
              </w:rPr>
              <w:t>нтов и персонала);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индивидуальной защиты медицинского персонала и пациентов при выполнении медицинских вмешательств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1.2. Обеспечивать безопасную окружающую среду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Навыки: 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обеспечения безопасной окружающей среды в помещениях с асептическим </w:t>
            </w:r>
            <w:r>
              <w:rPr>
                <w:rFonts w:ascii="Times New Roman" w:hAnsi="Times New Roman"/>
                <w:sz w:val="24"/>
              </w:rPr>
              <w:t>режимом, в том числе в стерилизационном отделении (кабинете), медицинской организации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санитарно-эпидемиологические требования и нормативы медицинской организации, в том числе санитарно-противоэпидемический режим стерилизационного </w:t>
            </w:r>
            <w:r>
              <w:rPr>
                <w:rFonts w:ascii="Times New Roman" w:hAnsi="Times New Roman"/>
                <w:sz w:val="24"/>
              </w:rPr>
              <w:t>отделения (кабинета);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меры асептики и антисептики, принципы индивидуальной изоляции при выполнении медицинских вмешательств;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сбор, обеззараживание и временное хранение медицинских отходов в местах их образования в медицинской </w:t>
            </w:r>
            <w:r>
              <w:rPr>
                <w:rFonts w:ascii="Times New Roman" w:hAnsi="Times New Roman"/>
                <w:sz w:val="24"/>
              </w:rPr>
              <w:t>организации;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требования охраны труда при обращении с острыми (колющими и режущими) инструментами, биологическими материалами;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экстренные профилактические мероприятия при возникновении аварийных ситуаций с риском инфицирования меди</w:t>
            </w:r>
            <w:r>
              <w:rPr>
                <w:rFonts w:ascii="Times New Roman" w:hAnsi="Times New Roman"/>
                <w:sz w:val="24"/>
              </w:rPr>
              <w:t>цинских работников;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прием медицинских изделий в стерилизационном отделении (кабинете);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дезинфекцию и предстерилизационную очистку медицинских изделий ручным и механизированным способом; 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стерилизацию медицинских </w:t>
            </w:r>
            <w:r>
              <w:rPr>
                <w:rFonts w:ascii="Times New Roman" w:hAnsi="Times New Roman"/>
                <w:sz w:val="24"/>
              </w:rPr>
              <w:t>изделий;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хранение и выдачу стерильных медицинских изделий;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эксплуатации оборудования и охраны труда при работе в помещениях с асептическим режимом, в том числе стерилизационном отделении (кабинете).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подходы и методы многоуровневой профилактики инфекций, связанных с оказанием медицинской помощи (ИСМП);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асептики и антисептики, принципы индивидуальной изоляции при выполнении медицинских вмешательств;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санитарные правила обращения с </w:t>
            </w:r>
            <w:r>
              <w:rPr>
                <w:rFonts w:ascii="Times New Roman" w:hAnsi="Times New Roman"/>
                <w:sz w:val="24"/>
              </w:rPr>
              <w:t>медицинскими отходами;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профилактические мероприятия (экстренная профилактика) при возникновении аварийных ситуаций с риском инфицирования медицинских работников;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возбудителей инфекций, связанных с оказанием медицинской помощи (устойчивост</w:t>
            </w:r>
            <w:r>
              <w:rPr>
                <w:rFonts w:ascii="Times New Roman" w:hAnsi="Times New Roman"/>
                <w:sz w:val="24"/>
              </w:rPr>
              <w:t>ь к физическим и химическим дезинфицирующим агентам и длительность выживания на объектах внешней среды, вид и форма существования, пути и факторы передачи);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виды, цели и задачи дезинфекции, предстерилизационной очистки медицинских изделий;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методы, </w:t>
            </w:r>
            <w:r>
              <w:rPr>
                <w:rFonts w:ascii="Times New Roman" w:hAnsi="Times New Roman"/>
                <w:sz w:val="24"/>
              </w:rPr>
              <w:t>приемы и средства ручной и механизированной предстерилизационной очистки медицинских изделий;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и правила сортировки и упаковки медицинских изделий для стерилизации, особенности стерилизуемых медицинских изделий и стерилизующих средств;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z w:val="24"/>
              </w:rPr>
              <w:t xml:space="preserve"> стерилизации медицинских изделий;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и правила хранения стерильных медицинских изделий, правил их выдачи в соответствии с нормативными правовыми актами;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и порядок эксплуатации оборудования для проведения дезинфекции, </w:t>
            </w:r>
            <w:r>
              <w:rPr>
                <w:rFonts w:ascii="Times New Roman" w:hAnsi="Times New Roman"/>
                <w:sz w:val="24"/>
              </w:rPr>
              <w:t>предстерилизационной очистки и стерилизации медицинских изделий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 Обеспечивать внутренний контроль качества и безопасности медицинской деятельности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Навыки: 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обеспечения внутреннего контроля качества и безопасности медицинской деятельности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отбор проб для определения качества предстерилизационной очистки медицинских изделий; осуществлять сортировку и упаковку медицинских изделий в соответствии с видом стерилизации;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размещать индикаторы в стерилизаторах в соответствии с</w:t>
            </w:r>
            <w:r>
              <w:rPr>
                <w:rFonts w:ascii="Times New Roman" w:hAnsi="Times New Roman"/>
                <w:sz w:val="24"/>
              </w:rPr>
              <w:t xml:space="preserve"> инструкцией по применению и нормативными правовыми актами;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контроль режимов стерилизации;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контроля качества дезинфекции, предстерилизационной очистки и стерилизации медицинских изделий;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профессиональные риски, </w:t>
            </w:r>
            <w:r>
              <w:rPr>
                <w:rFonts w:ascii="Times New Roman" w:hAnsi="Times New Roman"/>
                <w:sz w:val="24"/>
              </w:rPr>
              <w:t>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      </w:r>
          </w:p>
        </w:tc>
      </w:tr>
      <w:tr w:rsidR="005D3BDD">
        <w:trPr>
          <w:trHeight w:val="23"/>
        </w:trPr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Ведение медицинской документации, организация деятельности </w:t>
            </w:r>
            <w:r>
              <w:rPr>
                <w:rFonts w:ascii="Times New Roman" w:hAnsi="Times New Roman"/>
                <w:sz w:val="24"/>
              </w:rPr>
              <w:lastRenderedPageBreak/>
              <w:t>находящегося в распоряжении медицинского персонала</w:t>
            </w:r>
          </w:p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2.1. Заполнять медицинскую документацию, в том числе в форме электронного документа;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ведения медицинской документации, в том числе в</w:t>
            </w:r>
            <w:r>
              <w:rPr>
                <w:rFonts w:ascii="Times New Roman" w:hAnsi="Times New Roman"/>
                <w:sz w:val="24"/>
              </w:rPr>
              <w:t xml:space="preserve"> форме электронного документа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заполнять медицинскую документацию, в том числе в форме электронного документа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и порядок оформления медицинской документации в медицинских организациях, в том числе в форме электронного </w:t>
            </w:r>
            <w:r>
              <w:rPr>
                <w:rFonts w:ascii="Times New Roman" w:hAnsi="Times New Roman"/>
                <w:sz w:val="24"/>
              </w:rPr>
              <w:t>документа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2.2. Использовать в работе медицинские информационные системы и информационно-телекоммуникационную сеть «Интернет»;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медицинских информационных систем и информационно-телекоммуникационной сети «Интернет»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в работе медицинские информационные системы и информационно-телекоммуникационную сеть «Интернет»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в работе персональные данные пациентов и сведения, составляющие врачебную тайну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работы в медицинских </w:t>
            </w:r>
            <w:r>
              <w:rPr>
                <w:rFonts w:ascii="Times New Roman" w:hAnsi="Times New Roman"/>
                <w:sz w:val="24"/>
              </w:rPr>
              <w:t>информационных системах и информационно-телекоммуникационной сети «Интернет»;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законодательства Российской Федерации о защите персональных данных пациентов и сведений, составляющих врачебную тайну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2.3. Контролировать выполнение должностных об</w:t>
            </w:r>
            <w:r>
              <w:rPr>
                <w:rFonts w:ascii="Times New Roman" w:hAnsi="Times New Roman"/>
                <w:sz w:val="24"/>
              </w:rPr>
              <w:t>язанностей находящимся в распоряжении медицинским персоналом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работы по контролю выполнения должностных обязанностей находящимся в распоряжении медицинским персоналом;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контроль за выполнением должностных </w:t>
            </w:r>
            <w:r>
              <w:rPr>
                <w:rFonts w:ascii="Times New Roman" w:hAnsi="Times New Roman"/>
                <w:sz w:val="24"/>
              </w:rPr>
              <w:t>обязанностей находящегося в распоряжении медицинского персонала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должностные обязанности находящегося в распоряжении медицинского персонала</w:t>
            </w:r>
          </w:p>
        </w:tc>
      </w:tr>
      <w:tr w:rsidR="005D3BDD">
        <w:trPr>
          <w:trHeight w:val="23"/>
        </w:trPr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 по профилактике неинфекционных и инфекционных заболеваний, формированию </w:t>
            </w:r>
            <w:r>
              <w:rPr>
                <w:rFonts w:ascii="Times New Roman" w:hAnsi="Times New Roman"/>
                <w:sz w:val="24"/>
              </w:rPr>
              <w:t xml:space="preserve">здорового образа </w:t>
            </w:r>
            <w:r>
              <w:rPr>
                <w:rFonts w:ascii="Times New Roman" w:hAnsi="Times New Roman"/>
                <w:sz w:val="24"/>
              </w:rPr>
              <w:lastRenderedPageBreak/>
              <w:t>жизни</w:t>
            </w:r>
          </w:p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3.1. Консультировать население по вопросам профилактики заболеваний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проведения мероприятий по санитарно-гигиеническому просвещению населения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индивидуальное (групповое) профилактическое </w:t>
            </w:r>
            <w:r>
              <w:rPr>
                <w:rFonts w:ascii="Times New Roman" w:hAnsi="Times New Roman"/>
                <w:sz w:val="24"/>
              </w:rPr>
              <w:t>консультирование населения о факторах, способствующих сохранению здоровья, факторах риска для здоровья и мерах профилактики предотвратимых болезней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информационные технологии, организационные формы, методы и средства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санитарного просвещения </w:t>
            </w:r>
            <w:r>
              <w:rPr>
                <w:rFonts w:ascii="Times New Roman" w:hAnsi="Times New Roman"/>
                <w:sz w:val="24"/>
              </w:rPr>
              <w:t>населения;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факторов риска для</w:t>
            </w:r>
            <w:r>
              <w:rPr>
                <w:rFonts w:ascii="Times New Roman" w:hAnsi="Times New Roman"/>
                <w:sz w:val="24"/>
              </w:rPr>
              <w:t xml:space="preserve"> здоровья;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заболевания, обусловленных образом жизни человека.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3.2. Пропагандировать здоровый образ жизни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проведения работы по формированию и реализации программ здорового образа жизни, в том числе программ снижения потребления алкоголя и</w:t>
            </w:r>
            <w:r>
              <w:rPr>
                <w:rFonts w:ascii="Times New Roman" w:hAnsi="Times New Roman"/>
                <w:sz w:val="24"/>
              </w:rPr>
              <w:t xml:space="preserve"> табака, предупреждения и борьбы с немедицинским потреблением наркотических средств и психотропных веществ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общественное мнение в пользу здорового образа жизни и мотивировать пациентов на ведение здорового образа жизни;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принципы здорового образа жизни, основы сохранения и </w:t>
            </w:r>
            <w:r>
              <w:rPr>
                <w:rFonts w:ascii="Times New Roman" w:hAnsi="Times New Roman"/>
                <w:sz w:val="24"/>
              </w:rPr>
              <w:t>укрепления здоровья;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факторы, способствующие сохранению здоровья;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и методы работы по формированию здорового образа жизни;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программы здорового образа жизни, в том числе программы, направленные на снижение веса, снижение потребления алкоголя и</w:t>
            </w:r>
            <w:r>
              <w:rPr>
                <w:rFonts w:ascii="Times New Roman" w:hAnsi="Times New Roman"/>
                <w:sz w:val="24"/>
              </w:rPr>
              <w:t xml:space="preserve"> табака, предупреждение и борьбу с немедицинским потреблением наркотических средств и психотропных веществ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3.3. Участвовать в проведении профилактических осмотров и диспансеризации населения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выполнения работ по проведению профилактических медицинских осмотров населения; 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выполнения работ по диспансеризации населения с учетом возраста, состояния здоровья, профессии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составлять списки граждан и план проведения диспансеризации </w:t>
            </w:r>
            <w:r>
              <w:rPr>
                <w:rFonts w:ascii="Times New Roman" w:hAnsi="Times New Roman"/>
                <w:sz w:val="24"/>
              </w:rPr>
              <w:t>населения с учетом возрастной категории и проводимых обследований;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разъяснительные беседы на уровне семьи, организованного коллектива о целях и задах профилактического медицинского осмотра, порядке прохождения диспансеризации и ее объеме, в </w:t>
            </w:r>
            <w:r>
              <w:rPr>
                <w:rFonts w:ascii="Times New Roman" w:hAnsi="Times New Roman"/>
                <w:sz w:val="24"/>
              </w:rPr>
              <w:t>том числе беседы с несовершеннолетними в образовательных организациях;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медицинский осмотр в соответствии с нормативными правовыми актами;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доврачебный профилактический осмотр с целью выявления факторов риска развития заболевания;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работу по диспансеризации населения, проводить опрос (анкетирование), проводить доврачебный осмотр и обследование по скрининг-программе диспансеризации;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работу по диспансерному наблюдению пациентов с хроническими заболеваниями с </w:t>
            </w:r>
            <w:r>
              <w:rPr>
                <w:rFonts w:ascii="Times New Roman" w:hAnsi="Times New Roman"/>
                <w:sz w:val="24"/>
              </w:rPr>
              <w:t>учетом возраста, состояния здоровья, профессии в соответствии с нормативными правовыми актами;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инфекционную безопасность при оказании медицинской помощи, проведении профилактических медицинских осмотров и осуществлении сестринского ухода за</w:t>
            </w:r>
            <w:r>
              <w:rPr>
                <w:rFonts w:ascii="Times New Roman" w:hAnsi="Times New Roman"/>
                <w:sz w:val="24"/>
              </w:rPr>
              <w:t xml:space="preserve"> пациентами с инфекционными заболеваниями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положение об организации оказания первичной медико-санитарной помощи взрослому населению;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медицинских осмотров с учетом возраста, состояния здоровья, профессии в соответствии с нормативными </w:t>
            </w:r>
            <w:r>
              <w:rPr>
                <w:rFonts w:ascii="Times New Roman" w:hAnsi="Times New Roman"/>
                <w:sz w:val="24"/>
              </w:rPr>
              <w:t>правовыми актами;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 порядок проведения профилактического осмотра;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диспансеризации населения, порядок доврачебного осмотра и обследования населения по скрининг-программе диспансеризации;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профилактики неинфекционных</w:t>
            </w:r>
            <w:r>
              <w:rPr>
                <w:rFonts w:ascii="Times New Roman" w:hAnsi="Times New Roman"/>
                <w:sz w:val="24"/>
              </w:rPr>
              <w:t xml:space="preserve">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3.4. Проводить санитарно-противоэпидемические мероприятия по про</w:t>
            </w:r>
            <w:r>
              <w:rPr>
                <w:rFonts w:ascii="Times New Roman" w:hAnsi="Times New Roman"/>
                <w:sz w:val="24"/>
              </w:rPr>
              <w:t>филактике инфекционных заболеваний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проведения санитарно-противоэпидемических мероприятий по профилактике инфекционных заболеваний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профилактические и противоэпидемические мероприятия при выявлении </w:t>
            </w:r>
            <w:r>
              <w:rPr>
                <w:rFonts w:ascii="Times New Roman" w:hAnsi="Times New Roman"/>
                <w:sz w:val="24"/>
              </w:rPr>
              <w:lastRenderedPageBreak/>
              <w:t>пациентов с инфекционными</w:t>
            </w:r>
            <w:r>
              <w:rPr>
                <w:rFonts w:ascii="Times New Roman" w:hAnsi="Times New Roman"/>
                <w:sz w:val="24"/>
              </w:rPr>
              <w:t xml:space="preserve"> паразитарными болезнями и лиц с подозрением на инфекционные заболевания, а также носителей возбудителей инфекционных заболеваний;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выполнять работу по проведению санитарно-противоэпидемических (профилактических) мероприятий при регистрации инфекционных </w:t>
            </w:r>
            <w:r>
              <w:rPr>
                <w:rFonts w:ascii="Times New Roman" w:hAnsi="Times New Roman"/>
                <w:sz w:val="24"/>
              </w:rPr>
              <w:t>заболеваний;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заболевших инфекционным заболеванием, контактных с ними лиц и подозрительных на заболевания инфекционными болезнями;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работу по организации и проведению санитарно-противоэпидемических (профилактических) и </w:t>
            </w:r>
            <w:r>
              <w:rPr>
                <w:rFonts w:ascii="Times New Roman" w:hAnsi="Times New Roman"/>
                <w:sz w:val="24"/>
              </w:rPr>
              <w:t>ограничительных (карантинных) мероприятий при выявлении инфекционных заболеваний;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осмотр лиц и динамическое наблюдение за лицами, контактными с пациентом, заболевшими инфекционным заболеванием.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санитарно-эпидемиологическая </w:t>
            </w:r>
            <w:r>
              <w:rPr>
                <w:rFonts w:ascii="Times New Roman" w:hAnsi="Times New Roman"/>
                <w:sz w:val="24"/>
              </w:rPr>
              <w:t>обстановка прикрепленного участка, зависимость распространения инфекционных болезней от природных факторов, факторов окружающей среды, в том числе социальных;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профилактики инфекционных заболеваний;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санитарно-противоэпидемическ</w:t>
            </w:r>
            <w:r>
              <w:rPr>
                <w:rFonts w:ascii="Times New Roman" w:hAnsi="Times New Roman"/>
                <w:sz w:val="24"/>
              </w:rPr>
              <w:t>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государственные санитарно-эпидемиологические правила и гигиенические нормативы, </w:t>
            </w:r>
            <w:r>
              <w:rPr>
                <w:rFonts w:ascii="Times New Roman" w:hAnsi="Times New Roman"/>
                <w:sz w:val="24"/>
              </w:rPr>
              <w:t>профилактические и противоэпидемические мероприятия при выявлении инфекционного заболевания.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3.5. Участвовать в иммунопрофилактике инфекционных заболеваний.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выполнения работы по проведению иммунопрофилактики инфекционных заболеваний в </w:t>
            </w:r>
            <w:r>
              <w:rPr>
                <w:rFonts w:ascii="Times New Roman" w:hAnsi="Times New Roman"/>
                <w:sz w:val="24"/>
              </w:rPr>
              <w:t>соответствии с национальным календарем профилактических прививок и по эпидемическим показаниям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вакцинацию населения;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и порядок проведения вакцинации в соответствии с национальным календарем профилактических </w:t>
            </w:r>
            <w:r>
              <w:rPr>
                <w:rFonts w:ascii="Times New Roman" w:hAnsi="Times New Roman"/>
                <w:sz w:val="24"/>
              </w:rPr>
              <w:t>прививок;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течение вакцинального процесса, возможные реакции и осложнения, меры профилактики</w:t>
            </w:r>
          </w:p>
        </w:tc>
      </w:tr>
      <w:tr w:rsidR="005D3BDD">
        <w:trPr>
          <w:trHeight w:val="23"/>
        </w:trPr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4.1. Проводить оценку состояния </w:t>
            </w:r>
            <w:r>
              <w:rPr>
                <w:rFonts w:ascii="Times New Roman" w:hAnsi="Times New Roman"/>
                <w:sz w:val="24"/>
              </w:rPr>
              <w:t>пациента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проведения динамического наблюдения за показателями состояния пациента с последующим информирование лечащего врача;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оценку функциональной активности и самостоятельности пациента в самообслуживании, передвижении, </w:t>
            </w:r>
            <w:r>
              <w:rPr>
                <w:rFonts w:ascii="Times New Roman" w:hAnsi="Times New Roman"/>
                <w:sz w:val="24"/>
              </w:rPr>
              <w:t>общении;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потребность в посторонней помощи и сестринском уходе;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факторы риска падений, развития пролежней;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опрос пациента и его родственников (законных представителей), лиц, осуществляющих уход, измерять и </w:t>
            </w:r>
            <w:r>
              <w:rPr>
                <w:rFonts w:ascii="Times New Roman" w:hAnsi="Times New Roman"/>
                <w:sz w:val="24"/>
              </w:rPr>
              <w:t>интерпретировать показатели жизнедеятельности пациента в динамике;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динамическое наблюдение за состоянием и самочувствием пациента во время лечебных и (или) диагностических вмешательств;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и интерпретировать реакции пациента на п</w:t>
            </w:r>
            <w:r>
              <w:rPr>
                <w:rFonts w:ascii="Times New Roman" w:hAnsi="Times New Roman"/>
                <w:sz w:val="24"/>
              </w:rPr>
              <w:t>рием назначенных лекарственных препаратов и процедуры ухода;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клинические признаки и симптомы терминальных состояний болезни;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оценку интенсивности и характера болевого синдрома с использованием шкал оценки боли 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z w:val="24"/>
              </w:rPr>
              <w:t xml:space="preserve"> теории и практики сестринского дела, методы определения функциональной активности и самостоятельности пациента в самообслуживании, передвижении, общении, определения потребности в посторонней помощи и сестринском уходе;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диагностические критерии факторо</w:t>
            </w:r>
            <w:r>
              <w:rPr>
                <w:rFonts w:ascii="Times New Roman" w:hAnsi="Times New Roman"/>
                <w:sz w:val="24"/>
              </w:rPr>
              <w:t>в риска падений, развития пролежней и контактного дерматита у пациентов;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анатомо-физиологические особенности и показатели жизнедеятельности человека в разные возрастные периоды, правила измерения и интерпретации данных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4.2. Выполнять медицинские ма</w:t>
            </w:r>
            <w:r>
              <w:rPr>
                <w:rFonts w:ascii="Times New Roman" w:hAnsi="Times New Roman"/>
                <w:sz w:val="24"/>
              </w:rPr>
              <w:t>нипуляции при оказании медицинской помощи пациенту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выполнения медицинских манипуляций при оказании помощи пациенту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медицинские манипуляции при оказании медицинской помощи пациенту: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кормление тяжелобольного пациента </w:t>
            </w:r>
            <w:r>
              <w:rPr>
                <w:rFonts w:ascii="Times New Roman" w:hAnsi="Times New Roman"/>
                <w:sz w:val="24"/>
              </w:rPr>
              <w:t>через рот и /или назогастральный зонд, через гастростому;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установку назогастрального зонда и уход за назогастральным зондом;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 питательных смесей через рот (сипинг);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хранение питательных смесей;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зондирование желудка, промывание желудка;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грелки, пузыря со льдом;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наложение компресса;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отсасывание слизи из ротоглотки, из верхних дыхательных путей, из носа;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ухода за носовыми канюлями и катетером;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пособия при трахеостоме, при фарингостоме;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пособия при оростомах, эзофагостомах, гастростомах, илеостоме;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ухода за интестинальным зондом;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пособия при стомах толстой кишки, введение бария через колостому;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ухода за дренажом;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пособия </w:t>
            </w:r>
            <w:r>
              <w:rPr>
                <w:rFonts w:ascii="Times New Roman" w:hAnsi="Times New Roman"/>
                <w:sz w:val="24"/>
              </w:rPr>
              <w:t>при дефекации тяжелобольного пациента;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постановку очистительной клизмы;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постановку газоотводной трубки; удаление копролитов;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пособия при недержании кала;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постановку сифонной клизмы;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пособия при мочеиспускании тяжелобольного</w:t>
            </w:r>
            <w:r>
              <w:rPr>
                <w:rFonts w:ascii="Times New Roman" w:hAnsi="Times New Roman"/>
                <w:sz w:val="24"/>
              </w:rPr>
              <w:t xml:space="preserve"> пациента;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ухода за мочевым катетером;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ухода за цистостомой и уростомой;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пособия при недержании мочи;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катетеризацию мочевого пузыря;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пособия при парентеральном введении лекарственных препаратов;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 лекарственных препаратов внутрикожно, внутримышечно, внутривенно, в очаг поражения кожи;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катетеризацию периферических вен; 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внутривенное введение лекарственных препаратов;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внутрипросветное введение в центральный венозный катетер </w:t>
            </w:r>
            <w:r>
              <w:rPr>
                <w:rFonts w:ascii="Times New Roman" w:hAnsi="Times New Roman"/>
                <w:sz w:val="24"/>
              </w:rPr>
              <w:t>антисептиков и лекарственных препаратов;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ухода за сосудистым катетером;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подготовку пациента к лечебным и (или) диагностическим вмешательствам по назначению лечащего врача;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собирать, подготавливать и размещать наборы </w:t>
            </w:r>
            <w:r>
              <w:rPr>
                <w:rFonts w:ascii="Times New Roman" w:hAnsi="Times New Roman"/>
                <w:sz w:val="24"/>
              </w:rPr>
              <w:t>инструментов, расходные материалы, лекарственные препараты для выполнения лечебных и (или) диагностических вмешательств по назначению лечащего врача;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забор биологического материала пациента для лабораторных исследований по назначению лечащего </w:t>
            </w:r>
            <w:r>
              <w:rPr>
                <w:rFonts w:ascii="Times New Roman" w:hAnsi="Times New Roman"/>
                <w:sz w:val="24"/>
              </w:rPr>
              <w:t>врача;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хранение, вести учет и применение лекарственных препаратов, медицинских изделий и лечебного питания, в том числе наркотических средств, психотропных веществ и сильнодействующих лекарственных препаратов;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ассистировать врачу при </w:t>
            </w:r>
            <w:r>
              <w:rPr>
                <w:rFonts w:ascii="Times New Roman" w:hAnsi="Times New Roman"/>
                <w:sz w:val="24"/>
              </w:rPr>
              <w:t>выполнении лечебных и (или) диагностических вмешательств;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транспортную иммобилизацию и накладывать повязки по назначению врача или совместно с врачом.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технология выполнения медицинских услуг, манипуляций и процедур сестринского </w:t>
            </w:r>
            <w:r>
              <w:rPr>
                <w:rFonts w:ascii="Times New Roman" w:hAnsi="Times New Roman"/>
                <w:sz w:val="24"/>
              </w:rPr>
              <w:t>ухода;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клинической фармакологии, виды лекарственных форм, способы и правила введения лекарственных препаратов, инфузионных сред;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 порядок подготовки пациента к медицинским вмешательствам;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медицинские изделия (медицинские </w:t>
            </w:r>
            <w:r>
              <w:rPr>
                <w:rFonts w:ascii="Times New Roman" w:hAnsi="Times New Roman"/>
                <w:sz w:val="24"/>
              </w:rPr>
              <w:t>инструменты, расходные материалы, медицинское оборудование), применяемые для проведения лечебных и (или) диагностических процедур, оперативных вмешательств;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условиям забора, хранения и транспортировки биологического материала пациента;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орядок и правила учета, хранения и применения лекарственных препаратов, этилового спирта, спиртсодержащих препаратов, инфузионных сред, медицинских изделий, специализированных продуктов лечебного питания;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ассистирования врачу (фельдшеру) при </w:t>
            </w:r>
            <w:r>
              <w:rPr>
                <w:rFonts w:ascii="Times New Roman" w:hAnsi="Times New Roman"/>
                <w:sz w:val="24"/>
              </w:rPr>
              <w:t>выполнении лечебных или диагностических процедур;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десмургии и транспортной иммобилизации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4.3. Осуществлять уход за пациентом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осуществления сестринского ухода за пациентом, в том числе в терминальной стадии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пролежней, контактного дерматита, включая позиционирование и перемещение в постели, передвижение и транспортировку пациента с частичной или полной утратой способности самообслуживания, передвижения и общения;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разда</w:t>
            </w:r>
            <w:r>
              <w:rPr>
                <w:rFonts w:ascii="Times New Roman" w:hAnsi="Times New Roman"/>
                <w:sz w:val="24"/>
              </w:rPr>
              <w:t>чу и применение лекарственных препаратов пациенту по назначению врача, разъяснять правила приема лекарственных препаратов;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процедуры сестринского ухода за пациентами при терминальных состояниях болезни;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оказывать психологическую поддержку </w:t>
            </w:r>
            <w:r>
              <w:rPr>
                <w:rFonts w:ascii="Times New Roman" w:hAnsi="Times New Roman"/>
                <w:sz w:val="24"/>
              </w:rPr>
              <w:t>пациенту в терминальной стадии болезни и его родственникам (законным представителям).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особенность сестринского ухода с учетом заболевания, возрастных, культурных и этнических особенностей пациента;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современные технологии медицинских услуг </w:t>
            </w:r>
            <w:r>
              <w:rPr>
                <w:rFonts w:ascii="Times New Roman" w:hAnsi="Times New Roman"/>
                <w:sz w:val="24"/>
              </w:rPr>
              <w:t>по гигиеническому уходу, позиционированию и перемещению в кровати пациентов, частично или полностью утративших способность к общению, передвижению и самообслуживанию;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особенность и принципы лечебного питания пациентов в медицинской организации в зависим</w:t>
            </w:r>
            <w:r>
              <w:rPr>
                <w:rFonts w:ascii="Times New Roman" w:hAnsi="Times New Roman"/>
                <w:sz w:val="24"/>
              </w:rPr>
              <w:t>ости от возраста и заболевания;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оказания паллиативной медицинской помощи, методов, приемов и средств интенсивности и контроля боли у пациента;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 и стадии умирания человека, клинические признаки, основных симптомов в терминальной стадии </w:t>
            </w:r>
            <w:r>
              <w:rPr>
                <w:rFonts w:ascii="Times New Roman" w:hAnsi="Times New Roman"/>
                <w:sz w:val="24"/>
              </w:rPr>
              <w:t>заболевания, особенность сестринского ухода;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признаки биологической смерти человека и процедуры, связанные с подготовкой тела умершего пациента к транспортировке;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психология общения с пациентом, находящимся в терминальной стадии болезни, способы оказ</w:t>
            </w:r>
            <w:r>
              <w:rPr>
                <w:rFonts w:ascii="Times New Roman" w:hAnsi="Times New Roman"/>
                <w:sz w:val="24"/>
              </w:rPr>
              <w:t>ания психологической поддержки родственникам (законным представителям)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4.4. Обучать пациента (его законных представителей) и лиц, </w:t>
            </w:r>
            <w:r>
              <w:rPr>
                <w:rFonts w:ascii="Times New Roman" w:hAnsi="Times New Roman"/>
                <w:sz w:val="24"/>
              </w:rPr>
              <w:lastRenderedPageBreak/>
              <w:t>осуществляющих уход, приемам ухода и самоухода;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обучения пациента (его законных представителей) и лиц, </w:t>
            </w:r>
            <w:r>
              <w:rPr>
                <w:rFonts w:ascii="Times New Roman" w:hAnsi="Times New Roman"/>
                <w:sz w:val="24"/>
              </w:rPr>
              <w:t xml:space="preserve">осуществляющих уход, </w:t>
            </w:r>
            <w:r>
              <w:rPr>
                <w:rFonts w:ascii="Times New Roman" w:hAnsi="Times New Roman"/>
                <w:sz w:val="24"/>
              </w:rPr>
              <w:lastRenderedPageBreak/>
              <w:t>приемам ухода и самоухода, консультирования по вопросам ухода и самоухода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консультирование и обучение пациента и его родственников (законных представителей), лиц, осуществляющих уход, по вопросам ухода и </w:t>
            </w:r>
            <w:r>
              <w:rPr>
                <w:rFonts w:ascii="Times New Roman" w:hAnsi="Times New Roman"/>
                <w:sz w:val="24"/>
              </w:rPr>
              <w:t>самоухода;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разъяснять пределы назначенного лечащим врачом режима двигательной активности и контролировать выполнение назначений врача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методы и способы обучения пациентов (их законных представителей), лиц, осуществляющих уход, навыкам </w:t>
            </w:r>
            <w:r>
              <w:rPr>
                <w:rFonts w:ascii="Times New Roman" w:hAnsi="Times New Roman"/>
                <w:sz w:val="24"/>
              </w:rPr>
              <w:t>самоухода и ухода;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физические и психологические особенности пациентов разного возраста, инвалидов и лиц с ограниченными возможностями здоровья;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психологические, психопатологические, соматические, морально-этические проблемы, возникающие у пациентов р</w:t>
            </w:r>
            <w:r>
              <w:rPr>
                <w:rFonts w:ascii="Times New Roman" w:hAnsi="Times New Roman"/>
                <w:sz w:val="24"/>
              </w:rPr>
              <w:t>азличного возраста, инвалидов и лиц с ограниченными возможностями здоровья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4.5. Оказывать медицинскую помощь в неотложной форме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оказания медицинской помощи в неотложной форме при внезапных острых заболеваниях, состояниях, обострении </w:t>
            </w:r>
            <w:r>
              <w:rPr>
                <w:rFonts w:ascii="Times New Roman" w:hAnsi="Times New Roman"/>
                <w:sz w:val="24"/>
              </w:rPr>
              <w:t>хронических заболеваний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Умения: 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медицинскую помощь в неотложной форме при внезапных острых заболеваниях, состояниях, обострении хронических заболеваний;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получать и передавать информацию по вопросам оказания медицинской помощи, в том </w:t>
            </w:r>
            <w:r>
              <w:rPr>
                <w:rFonts w:ascii="Times New Roman" w:hAnsi="Times New Roman"/>
                <w:sz w:val="24"/>
              </w:rPr>
              <w:t>числе с пациентами, имеющими нарушения зрения, слуха, поведения;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побочные эффекты, видов реакций и осложнений лекарственной терапии, меры профилактики и оказания медицинской помощи в неотложной форме;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клинические признаки внезапных острых </w:t>
            </w:r>
            <w:r>
              <w:rPr>
                <w:rFonts w:ascii="Times New Roman" w:hAnsi="Times New Roman"/>
                <w:sz w:val="24"/>
              </w:rPr>
              <w:t>заболеваний, состояний, обострений хронических заболеваний, отравлений, травм без явных признаков угрозы жизни пациента;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показания к оказанию медицинской помощи в неотложной форме;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медицинской помощи в неотложной форме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4.6. </w:t>
            </w:r>
            <w:r>
              <w:rPr>
                <w:rFonts w:ascii="Times New Roman" w:hAnsi="Times New Roman"/>
                <w:sz w:val="24"/>
              </w:rPr>
              <w:t xml:space="preserve">Участвовать в проведении мероприятий </w:t>
            </w:r>
            <w:r>
              <w:rPr>
                <w:rFonts w:ascii="Times New Roman" w:hAnsi="Times New Roman"/>
                <w:sz w:val="24"/>
              </w:rPr>
              <w:lastRenderedPageBreak/>
              <w:t>медицинской реабилитации.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проведения мероприятий медицинской реабилитации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работу по проведению мероприятий медицинской реабилитации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медицинской реабилитации</w:t>
            </w:r>
          </w:p>
        </w:tc>
      </w:tr>
      <w:tr w:rsidR="005D3BDD">
        <w:trPr>
          <w:trHeight w:val="23"/>
        </w:trPr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медицинской помощи в экстренной форме </w:t>
            </w:r>
          </w:p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5.1. Распознавать состояния, представляющие угрозу жизни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распознавания состояний, представляющих угрозу жизни, включая состояние клинической смерти (остановка жизненно важных функций организма </w:t>
            </w:r>
            <w:r>
              <w:rPr>
                <w:rFonts w:ascii="Times New Roman" w:hAnsi="Times New Roman"/>
                <w:sz w:val="24"/>
              </w:rPr>
              <w:t>человека (кровообращения и (или) дыхания), требующих оказания медицинской помощи в экстренной форме.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первичный осмотр пациента и оценку безопасности условий;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распознавать состояния, представляющие угрозу жизни, в том числе</w:t>
            </w:r>
            <w:r>
              <w:rPr>
                <w:rFonts w:ascii="Times New Roman" w:hAnsi="Times New Roman"/>
                <w:sz w:val="24"/>
              </w:rPr>
              <w:t xml:space="preserve"> клинической смерти (остановка жизненно важных функций организма человека (кровообращения и (или) дыхания), требующие оказания медицинской помощи в экстренной форме;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 порядок проведения первичного осмотра пациента (пострадавшего) при</w:t>
            </w:r>
            <w:r>
              <w:rPr>
                <w:rFonts w:ascii="Times New Roman" w:hAnsi="Times New Roman"/>
                <w:sz w:val="24"/>
              </w:rPr>
              <w:t xml:space="preserve"> оказании медицинской помощи в экстренной форме при состояниях, представляющих угрозу жизни;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методика сбора жалоб и анамнеза жизни и заболевания у пациентов (их законных представителей);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методика физикального исследования пациентов (осмотр, пальпация</w:t>
            </w:r>
            <w:r>
              <w:rPr>
                <w:rFonts w:ascii="Times New Roman" w:hAnsi="Times New Roman"/>
                <w:sz w:val="24"/>
              </w:rPr>
              <w:t>, перкуссия, аускультация);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клинические признаки внезапного прекращения и (или) дыхания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5.2. Оказывать медицинскую помощь в экстренной форме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оказания медицинской помощи в экстренной форме при состояниях, представляющих угрозу жизни, в</w:t>
            </w:r>
            <w:r>
              <w:rPr>
                <w:rFonts w:ascii="Times New Roman" w:hAnsi="Times New Roman"/>
                <w:sz w:val="24"/>
              </w:rPr>
              <w:t xml:space="preserve"> том числе клинической смерти (остановка жизненно важных функций организма человека (кровообращения и (или) дыхания)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медицинскую помощь в экстренной форме при состояниях, представляющих угрозу жизни, в том числе</w:t>
            </w:r>
            <w:r>
              <w:rPr>
                <w:rFonts w:ascii="Times New Roman" w:hAnsi="Times New Roman"/>
                <w:sz w:val="24"/>
              </w:rPr>
              <w:t xml:space="preserve"> клинической смерти (остановка жизненно важных функций организма человека (кровообращения и (или) дыхания)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базовой сердечно-легочной реанимации;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проведения базовой сердечно-легочной реанимации;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</w:t>
            </w:r>
            <w:r>
              <w:rPr>
                <w:rFonts w:ascii="Times New Roman" w:hAnsi="Times New Roman"/>
                <w:sz w:val="24"/>
              </w:rPr>
              <w:t>применения лекарственных препаратов и медицинских изделий при оказании медицинской помощи в экстренной форме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5.3. Проводить мероприятия по поддержанию жизнедеятельности организма пациента (пострадавшего) до прибытия врача или бригады скорой помощи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</w:t>
            </w:r>
            <w:r>
              <w:rPr>
                <w:rFonts w:ascii="Times New Roman" w:hAnsi="Times New Roman"/>
                <w:b/>
                <w:sz w:val="24"/>
              </w:rPr>
              <w:t>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проведения мероприятий по поддержанию жизнедеятельности организма пациента (пострадавшего) до прибытия врача или бригады скорой помощи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наблюдение и контроль состояния пациента (пострадавшего), измерять показатели </w:t>
            </w:r>
            <w:r>
              <w:rPr>
                <w:rFonts w:ascii="Times New Roman" w:hAnsi="Times New Roman"/>
                <w:sz w:val="24"/>
              </w:rPr>
              <w:t>жизнедеятельности, поддерживать витальные функции организма пациента (пострадавшего) до прибытия врача или бригады скорой помощи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 порядок проведения мониторинга состояния пациента при оказании медицинской помощи в экстренной форме;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передачи пациента бригаде скорой медицинской помощи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5.4. Осуществлять клиническое использование крови и (или) ее компонентов.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клинического использования крови и (или) ее компонентов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хранение и </w:t>
            </w:r>
            <w:r>
              <w:rPr>
                <w:rFonts w:ascii="Times New Roman" w:hAnsi="Times New Roman"/>
                <w:sz w:val="24"/>
              </w:rPr>
              <w:t>своевременное обновление реагентов для проведения проб на индивидуальную совместимость перед трансфузией (переливанием) донорской крови и (или) ее компонентов в отделении (подразделении);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визуальный контроль донорской крови и (или) ее компонен</w:t>
            </w:r>
            <w:r>
              <w:rPr>
                <w:rFonts w:ascii="Times New Roman" w:hAnsi="Times New Roman"/>
                <w:sz w:val="24"/>
              </w:rPr>
              <w:t>тов на соответствие требованиям безопасности;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хранение и контроль донорской крови и (или) ее компонентов;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вести учет донорской крови и (или) ее компонентов в отделении (подразделении);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идентификационный контроль пациента </w:t>
            </w:r>
            <w:r>
              <w:rPr>
                <w:rFonts w:ascii="Times New Roman" w:hAnsi="Times New Roman"/>
                <w:sz w:val="24"/>
              </w:rPr>
              <w:t>(реципиента) и донорской крови и (или) ее компонентов перед трансфузией (переливанием) донорской крови и (или) ее компонентов (анализ медицинской документации, опрос пациента/реципиента);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взятие и маркировку проб крови пациента (реципиента), к</w:t>
            </w:r>
            <w:r>
              <w:rPr>
                <w:rFonts w:ascii="Times New Roman" w:hAnsi="Times New Roman"/>
                <w:sz w:val="24"/>
              </w:rPr>
              <w:t>оторому планируется трансфузия (переливание), с целью осуществления подбора пары «донор-реципиент»;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анализировать информацию, содержащуюся на этикетке контейнера с компонентом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крови (наименование, дата и организация заготовки, срок годности, условия </w:t>
            </w:r>
            <w:r>
              <w:rPr>
                <w:rFonts w:ascii="Times New Roman" w:hAnsi="Times New Roman"/>
                <w:sz w:val="24"/>
              </w:rPr>
              <w:t>хранения, данные о групповой и резус-принадлежности);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предтрансфузионную подготовку компонента донорской крови (размораживание, согревание, прикроватная лейкофильтрация) в отделении (подразделении) медицинской организации;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вено</w:t>
            </w:r>
            <w:r>
              <w:rPr>
                <w:rFonts w:ascii="Times New Roman" w:hAnsi="Times New Roman"/>
                <w:sz w:val="24"/>
              </w:rPr>
              <w:t>зный доступ у пациента (реципиента): выполнять венепункцию, подключать контейнер с донорской кровью и (или) ее компонентом к периферическому или центральному венозному катетеру в случае его наличия;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предтрансфузионную подготовку пациента </w:t>
            </w:r>
            <w:r>
              <w:rPr>
                <w:rFonts w:ascii="Times New Roman" w:hAnsi="Times New Roman"/>
                <w:sz w:val="24"/>
              </w:rPr>
              <w:t>(реципиента) в соответствии с назначениями врача: прекращать введение лекарственных препаратов на время трансфузии (переливания) (за исключением лекарственных препаратов, предназначенных для поддержания жизненно важных функций); осуществлять назначенную пр</w:t>
            </w:r>
            <w:r>
              <w:rPr>
                <w:rFonts w:ascii="Times New Roman" w:hAnsi="Times New Roman"/>
                <w:sz w:val="24"/>
              </w:rPr>
              <w:t>емедикацию с целью профилактики осложнений;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контролировать результаты биологической пробы, состояние реципиента во время и после трансфузии (переливания);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хранить образцы крови реципиента, использованные для проведения проб на индивидуальную совмести</w:t>
            </w:r>
            <w:r>
              <w:rPr>
                <w:rFonts w:ascii="Times New Roman" w:hAnsi="Times New Roman"/>
                <w:sz w:val="24"/>
              </w:rPr>
              <w:t>мость, а также контейнеры донорской крови и (или) ее компонентов после трансфузии (переливания);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взятие образцов крови пациента/реципиента до и после трансфузии (переливания)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надлежащего хранения реагентов для </w:t>
            </w:r>
            <w:r>
              <w:rPr>
                <w:rFonts w:ascii="Times New Roman" w:hAnsi="Times New Roman"/>
                <w:sz w:val="24"/>
              </w:rPr>
              <w:t>проведения проб на индивидуальную совместимость перед трансфузией (переливанием) донорской крови и (или) ее компонентов в отделении (подразделении);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визуального контроля безопасности донорской крови и (или) ее компонентов;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хранения</w:t>
            </w:r>
            <w:r>
              <w:rPr>
                <w:rFonts w:ascii="Times New Roman" w:hAnsi="Times New Roman"/>
                <w:sz w:val="24"/>
              </w:rPr>
              <w:t xml:space="preserve"> и транспортировки донорской крови и (или) ее компонентов;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учета донорской крови и (или) ее компонентов в отделении (подразделении);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идентификационного контроля пациента (реципиента) и донорской крови и (или) ее компонентов</w:t>
            </w:r>
            <w:r>
              <w:rPr>
                <w:rFonts w:ascii="Times New Roman" w:hAnsi="Times New Roman"/>
                <w:sz w:val="24"/>
              </w:rPr>
              <w:t xml:space="preserve"> перед трансфузией (переливанием) донорской крови и (или) ее компонентов (анализ медицинской документации, опрос пациента/реципиента);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взятию и маркировке проб крови пациента (реципиента), которому планируется трансфузия (переливание), с це</w:t>
            </w:r>
            <w:r>
              <w:rPr>
                <w:rFonts w:ascii="Times New Roman" w:hAnsi="Times New Roman"/>
                <w:sz w:val="24"/>
              </w:rPr>
              <w:t>лью осуществления подбора пары «донор-реципиент»;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методика проведения биологической пробы при трансфузии (переливании) донорской крови и (или) ее компонентов;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маркировки донорской крови и (или) ее компонентов;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требования к </w:t>
            </w:r>
            <w:r>
              <w:rPr>
                <w:rFonts w:ascii="Times New Roman" w:hAnsi="Times New Roman"/>
                <w:sz w:val="24"/>
              </w:rPr>
              <w:t>предтрансфузионной подготовке пациента (реципиента) в соответствии с назначениями врача;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проведения трансфузии (переливания) донорской крови и (или) ее компонентов (контроль результатов биологической пробы, состояния реципиента во время и после </w:t>
            </w:r>
            <w:r>
              <w:rPr>
                <w:rFonts w:ascii="Times New Roman" w:hAnsi="Times New Roman"/>
                <w:sz w:val="24"/>
              </w:rPr>
              <w:t>трансфузии (переливания);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оформления медицинской документации в медицинских организациях, оказывающих медицинскую помощь по профилю «Трансфузиология», в том числе в электронном виде;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иммуногематологии, понятие о системах групп крови, р</w:t>
            </w:r>
            <w:r>
              <w:rPr>
                <w:rFonts w:ascii="Times New Roman" w:hAnsi="Times New Roman"/>
                <w:sz w:val="24"/>
              </w:rPr>
              <w:t>езус-принадлежности;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определения групповой и резус-принадлежности крови;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определения совместимости крови донора и пациента (реципиента);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медицинских показаний к трансфузии (переливанию) донорской крови и (или) ее компонентов;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медицинские противопоказания к трансфузии (переливанию) донорской крови и (или) ее компонентов;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симптомы и синдромы осложнений, побочных действий, нежелательных реакций, в том числе серьезных и непредвиденных, возникших в результате трансфузии </w:t>
            </w:r>
            <w:r>
              <w:rPr>
                <w:rFonts w:ascii="Times New Roman" w:hAnsi="Times New Roman"/>
                <w:sz w:val="24"/>
              </w:rPr>
              <w:t>(переливании) донорской крови и (или) ее компонентов;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оказания медицинской помощи пациенту при возникновении посттрансфузионной реакции или осложнения;</w:t>
            </w:r>
          </w:p>
        </w:tc>
      </w:tr>
      <w:tr w:rsidR="005D3BDD">
        <w:trPr>
          <w:trHeight w:val="23"/>
        </w:trPr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расследования посттрансфузионной реакции или осложнения.</w:t>
            </w:r>
          </w:p>
        </w:tc>
      </w:tr>
    </w:tbl>
    <w:p w:rsidR="005D3BDD" w:rsidRDefault="005D3BDD">
      <w:pPr>
        <w:rPr>
          <w:rFonts w:ascii="Times New Roman" w:hAnsi="Times New Roman"/>
          <w:sz w:val="24"/>
        </w:rPr>
      </w:pPr>
    </w:p>
    <w:p w:rsidR="005D3BDD" w:rsidRDefault="005D3BDD">
      <w:pPr>
        <w:rPr>
          <w:rFonts w:ascii="Times New Roman" w:hAnsi="Times New Roman"/>
        </w:rPr>
      </w:pPr>
    </w:p>
    <w:p w:rsidR="005D3BDD" w:rsidRDefault="006D619A">
      <w:pPr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:rsidR="005D3BDD" w:rsidRDefault="006D619A">
      <w:pPr>
        <w:pStyle w:val="112"/>
      </w:pPr>
      <w:bookmarkStart w:id="17" w:name="__RefHeading___11"/>
      <w:bookmarkStart w:id="18" w:name="_Hlk156463833"/>
      <w:bookmarkEnd w:id="17"/>
      <w:r>
        <w:lastRenderedPageBreak/>
        <w:t xml:space="preserve">4.3. </w:t>
      </w:r>
      <w:r>
        <w:t>Матрица компетенций выпускника</w:t>
      </w:r>
    </w:p>
    <w:p w:rsidR="005D3BDD" w:rsidRDefault="006D619A">
      <w:pPr>
        <w:widowControl w:val="0"/>
        <w:spacing w:line="276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4.3.1. Матрица соответствия видов деятельности по ФГОС СПО профессиональным стандартам, квалификационным справочникам</w:t>
      </w:r>
    </w:p>
    <w:p w:rsidR="005D3BDD" w:rsidRDefault="005D3BDD">
      <w:pPr>
        <w:widowControl w:val="0"/>
        <w:spacing w:line="276" w:lineRule="auto"/>
        <w:ind w:left="720"/>
        <w:rPr>
          <w:rFonts w:ascii="Times New Roman" w:hAnsi="Times New Roman"/>
          <w:color w:val="FF0000"/>
          <w:sz w:val="24"/>
        </w:rPr>
      </w:pPr>
    </w:p>
    <w:tbl>
      <w:tblPr>
        <w:tblStyle w:val="affffffffff2"/>
        <w:tblW w:w="0" w:type="auto"/>
        <w:tblInd w:w="-34" w:type="dxa"/>
        <w:tblLayout w:type="fixed"/>
        <w:tblLook w:val="04A0"/>
      </w:tblPr>
      <w:tblGrid>
        <w:gridCol w:w="2520"/>
        <w:gridCol w:w="3888"/>
        <w:gridCol w:w="3402"/>
        <w:gridCol w:w="2410"/>
        <w:gridCol w:w="2693"/>
      </w:tblGrid>
      <w:tr w:rsidR="005D3BDD">
        <w:tc>
          <w:tcPr>
            <w:tcW w:w="2520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ВД</w:t>
            </w:r>
          </w:p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ПК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профессионального стандарта</w:t>
            </w:r>
            <w:r>
              <w:rPr>
                <w:rStyle w:val="1fe"/>
                <w:rFonts w:ascii="Times New Roman" w:hAnsi="Times New Roman"/>
                <w:sz w:val="24"/>
              </w:rPr>
              <w:footnoteReference w:id="1"/>
            </w:r>
          </w:p>
        </w:tc>
        <w:tc>
          <w:tcPr>
            <w:tcW w:w="2410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обобщенной трудо</w:t>
            </w:r>
            <w:r>
              <w:rPr>
                <w:rFonts w:ascii="Times New Roman" w:hAnsi="Times New Roman"/>
                <w:sz w:val="24"/>
              </w:rPr>
              <w:t>вой функции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трудовой функции</w:t>
            </w:r>
          </w:p>
        </w:tc>
      </w:tr>
      <w:tr w:rsidR="005D3BDD">
        <w:tc>
          <w:tcPr>
            <w:tcW w:w="2520" w:type="dxa"/>
            <w:vMerge w:val="restart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1 Проведение мероприятий по профилактике инфекций, связанных с оказанием медицинской помощи</w:t>
            </w:r>
          </w:p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1.1. Организовывать рабочее место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</w:t>
            </w:r>
            <w:r>
              <w:rPr>
                <w:rFonts w:ascii="Times New Roman" w:hAnsi="Times New Roman"/>
                <w:sz w:val="24"/>
              </w:rPr>
              <w:t>цинский брат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A/02.5 Проведение мероприятий по профилактике инфекций, связанных с оказанием медицинской помощи</w:t>
            </w:r>
          </w:p>
        </w:tc>
      </w:tr>
      <w:tr w:rsidR="005D3BDD"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1.2. Обеспечивать безопасную окружающую среду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ТФ </w:t>
            </w:r>
            <w:r>
              <w:rPr>
                <w:rFonts w:ascii="Times New Roman" w:hAnsi="Times New Roman"/>
                <w:sz w:val="24"/>
              </w:rPr>
              <w:t>/02.5 Проведение мероприятий по профилактике инфекций, связанных с оказанием медицинской помощи</w:t>
            </w:r>
          </w:p>
        </w:tc>
      </w:tr>
      <w:tr w:rsidR="005D3BDD"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 Обеспечивать внутренний контроль качества и безопасности медицинской деятельности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Медицинская </w:t>
            </w:r>
            <w:r>
              <w:rPr>
                <w:rFonts w:ascii="Times New Roman" w:hAnsi="Times New Roman"/>
                <w:sz w:val="24"/>
              </w:rPr>
              <w:t>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A/02.5 Проведение мероприятий по профилактике инфекций, связанных с оказанием медицинской помощи</w:t>
            </w:r>
          </w:p>
        </w:tc>
      </w:tr>
      <w:tr w:rsidR="005D3BDD">
        <w:tc>
          <w:tcPr>
            <w:tcW w:w="2520" w:type="dxa"/>
            <w:vMerge w:val="restart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2 Ведение медицинской документации, </w:t>
            </w:r>
            <w:r>
              <w:rPr>
                <w:rFonts w:ascii="Times New Roman" w:hAnsi="Times New Roman"/>
                <w:sz w:val="24"/>
              </w:rPr>
              <w:lastRenderedPageBreak/>
              <w:t>организация деятельности находящегося в распоряжении медицинского персонала</w:t>
            </w:r>
          </w:p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2.1. Заполн</w:t>
            </w:r>
            <w:r>
              <w:rPr>
                <w:rFonts w:ascii="Times New Roman" w:hAnsi="Times New Roman"/>
                <w:sz w:val="24"/>
              </w:rPr>
              <w:t>ять медицинскую документацию, в том числе в форме электронного документа;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ТФ A/04.5 Ведение медицинской документации,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организация деятельности находящегося в </w:t>
            </w:r>
            <w:r>
              <w:rPr>
                <w:rFonts w:ascii="Times New Roman" w:hAnsi="Times New Roman"/>
                <w:sz w:val="24"/>
              </w:rPr>
              <w:t>распоряжении медицинского персонала</w:t>
            </w:r>
          </w:p>
        </w:tc>
      </w:tr>
      <w:tr w:rsidR="005D3BDD">
        <w:trPr>
          <w:trHeight w:val="1345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2.2. Использовать в работе медицинские информационные системы и информационно-телекоммуникационную сеть «Интернет»;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ТФ A/04.5 </w:t>
            </w:r>
            <w:r>
              <w:rPr>
                <w:rFonts w:ascii="Times New Roman" w:hAnsi="Times New Roman"/>
                <w:sz w:val="24"/>
              </w:rPr>
              <w:t>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5D3BDD">
        <w:trPr>
          <w:trHeight w:val="1344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2.3. Контролировать выполнение должностных обязанностей находящимся в распоряжении медицинским персоналом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02.065 Медицинская сестра / </w:t>
            </w:r>
            <w:r>
              <w:rPr>
                <w:rFonts w:ascii="Times New Roman" w:hAnsi="Times New Roman"/>
                <w:sz w:val="24"/>
              </w:rPr>
              <w:t>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A/04.5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5D3BDD">
        <w:trPr>
          <w:trHeight w:val="609"/>
        </w:trPr>
        <w:tc>
          <w:tcPr>
            <w:tcW w:w="2520" w:type="dxa"/>
            <w:vMerge w:val="restart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3 Проведение мероприятий по профилактике неинфекционных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инфекционных </w:t>
            </w:r>
            <w:r>
              <w:rPr>
                <w:rFonts w:ascii="Times New Roman" w:hAnsi="Times New Roman"/>
                <w:sz w:val="24"/>
              </w:rPr>
              <w:t>заболеваний, формированию здорового образа жизни.</w:t>
            </w:r>
          </w:p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3.1. Консультировать население по вопросам профилактики заболеваний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A/03.5 Проведение мероприятий по профилакт</w:t>
            </w:r>
            <w:r>
              <w:rPr>
                <w:rFonts w:ascii="Times New Roman" w:hAnsi="Times New Roman"/>
                <w:sz w:val="24"/>
              </w:rPr>
              <w:t xml:space="preserve">ике неинфекционных и </w:t>
            </w:r>
            <w:r>
              <w:rPr>
                <w:rFonts w:ascii="Times New Roman" w:hAnsi="Times New Roman"/>
                <w:sz w:val="24"/>
              </w:rPr>
              <w:lastRenderedPageBreak/>
              <w:t>инфекционных заболеваний, формированию здорового образа жизни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:rsidR="005D3BDD">
        <w:trPr>
          <w:trHeight w:val="606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3.2. Пропагандировать здоровый образ жизни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ТФ A/03.5 Проведение мероприятий </w:t>
            </w:r>
            <w:r>
              <w:rPr>
                <w:rFonts w:ascii="Times New Roman" w:hAnsi="Times New Roman"/>
                <w:sz w:val="24"/>
              </w:rPr>
              <w:t>по профилактике неинфекционных и инфекционных заболеваний, формированию здорового образа жизни</w:t>
            </w:r>
          </w:p>
        </w:tc>
      </w:tr>
      <w:tr w:rsidR="005D3BDD">
        <w:trPr>
          <w:trHeight w:val="606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3.3. Участвовать в проведении профилактических осмотров и диспансеризации населения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Медицинская сестра/ </w:t>
            </w:r>
            <w:r>
              <w:rPr>
                <w:rFonts w:ascii="Times New Roman" w:hAnsi="Times New Roman"/>
                <w:sz w:val="24"/>
              </w:rPr>
              <w:t>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A/03.5 Проведение мероприятий по профилактике неинфекционных и инфекционных заболеваний, формированию здорового образа жизни</w:t>
            </w:r>
          </w:p>
        </w:tc>
      </w:tr>
      <w:tr w:rsidR="005D3BDD">
        <w:trPr>
          <w:trHeight w:val="606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3.4. Проводить санитарно-противоэпидемические мероприятия по профилактике инфекционных заболеваний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</w:t>
            </w:r>
            <w:r>
              <w:rPr>
                <w:rFonts w:ascii="Times New Roman" w:hAnsi="Times New Roman"/>
                <w:sz w:val="24"/>
              </w:rPr>
              <w:t>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ТФ A/03.5 Проведение мероприятий по профилактике неинфекционных и инфекционных заболеваний, формированию </w:t>
            </w:r>
            <w:r>
              <w:rPr>
                <w:rFonts w:ascii="Times New Roman" w:hAnsi="Times New Roman"/>
                <w:sz w:val="24"/>
              </w:rPr>
              <w:lastRenderedPageBreak/>
              <w:t>здорового образа жизни</w:t>
            </w:r>
          </w:p>
        </w:tc>
      </w:tr>
      <w:tr w:rsidR="005D3BDD">
        <w:trPr>
          <w:trHeight w:val="606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3.5. Участвовать в иммунопрофилактике </w:t>
            </w:r>
            <w:r>
              <w:rPr>
                <w:rFonts w:ascii="Times New Roman" w:hAnsi="Times New Roman"/>
                <w:sz w:val="24"/>
              </w:rPr>
              <w:t>инфекционных заболеваний.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A/03.5 Проведение мероприятий по профилактике неинфекционных и инфекционных заболеваний, формированию здорового образа жизни</w:t>
            </w:r>
          </w:p>
        </w:tc>
      </w:tr>
      <w:tr w:rsidR="005D3BDD">
        <w:trPr>
          <w:trHeight w:val="508"/>
        </w:trPr>
        <w:tc>
          <w:tcPr>
            <w:tcW w:w="2520" w:type="dxa"/>
            <w:vMerge w:val="restart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4 Оказани</w:t>
            </w:r>
            <w:r>
              <w:rPr>
                <w:rFonts w:ascii="Times New Roman" w:hAnsi="Times New Roman"/>
                <w:sz w:val="24"/>
              </w:rPr>
              <w:t>е медицинской помощи, осуществление сестринского ухода и наблюдения за пациентами при заболеваниях и (или) состояниях</w:t>
            </w:r>
          </w:p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4.1. Проводить оценку состояния пациента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A/01.</w:t>
            </w:r>
            <w:r>
              <w:rPr>
                <w:rFonts w:ascii="Times New Roman" w:hAnsi="Times New Roman"/>
                <w:sz w:val="24"/>
              </w:rPr>
              <w:t>5 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</w:tc>
      </w:tr>
      <w:tr w:rsidR="005D3BDD">
        <w:trPr>
          <w:trHeight w:val="505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4.2. Выполнять медицинские манипуляции при оказании медицинской помощи пациенту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02.065 Медицинская сестра / медицинский </w:t>
            </w:r>
            <w:r>
              <w:rPr>
                <w:rFonts w:ascii="Times New Roman" w:hAnsi="Times New Roman"/>
                <w:sz w:val="24"/>
              </w:rPr>
              <w:t>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A/01.5 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</w:tc>
      </w:tr>
      <w:tr w:rsidR="005D3BDD">
        <w:trPr>
          <w:trHeight w:val="505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4.3. Осуществлять уход за пациентом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02.065 Медицинская сестра / </w:t>
            </w:r>
            <w:r>
              <w:rPr>
                <w:rFonts w:ascii="Times New Roman" w:hAnsi="Times New Roman"/>
                <w:sz w:val="24"/>
              </w:rPr>
              <w:t>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A/01.5 Оказание медицинской помощи, </w:t>
            </w:r>
            <w:r>
              <w:rPr>
                <w:rFonts w:ascii="Times New Roman" w:hAnsi="Times New Roman"/>
                <w:sz w:val="24"/>
              </w:rPr>
              <w:lastRenderedPageBreak/>
              <w:t>осуществление сестринского ухода и наблюдения за пациентами при заболеваниях и (или) состояниях</w:t>
            </w:r>
          </w:p>
        </w:tc>
      </w:tr>
      <w:tr w:rsidR="005D3BDD">
        <w:trPr>
          <w:trHeight w:val="505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4.4. Обучать пациента (его законных представителей) и лиц,</w:t>
            </w:r>
            <w:r>
              <w:rPr>
                <w:rFonts w:ascii="Times New Roman" w:hAnsi="Times New Roman"/>
                <w:sz w:val="24"/>
              </w:rPr>
              <w:t xml:space="preserve"> осуществляющих уход, приемам ухода и самоухода;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A/01.5 Оказание медицинской помощи, осуществление сестринского ухода и наблюдения за пациентами при заболеваниях и (ил</w:t>
            </w:r>
            <w:r>
              <w:rPr>
                <w:rFonts w:ascii="Times New Roman" w:hAnsi="Times New Roman"/>
                <w:sz w:val="24"/>
              </w:rPr>
              <w:t>и) состояниях</w:t>
            </w:r>
          </w:p>
        </w:tc>
      </w:tr>
      <w:tr w:rsidR="005D3BDD">
        <w:trPr>
          <w:trHeight w:val="505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4.5. Оказывать медицинскую помощь в неотложной форме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A/01.5 Оказание медицинской помощи, осуществление сестринского ухода и наблюдения за </w:t>
            </w:r>
            <w:r>
              <w:rPr>
                <w:rFonts w:ascii="Times New Roman" w:hAnsi="Times New Roman"/>
                <w:sz w:val="24"/>
              </w:rPr>
              <w:t>пациентами при заболеваниях и (или) состояниях</w:t>
            </w:r>
          </w:p>
        </w:tc>
      </w:tr>
      <w:tr w:rsidR="005D3BDD">
        <w:trPr>
          <w:trHeight w:val="505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4.6. Участвовать в проведении мероприятий медицинской реабилитации.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A/01.5 Оказание медицинской помощи, осуществление сестринского ухода и наблюдения за пациентами при </w:t>
            </w:r>
            <w:r>
              <w:rPr>
                <w:rFonts w:ascii="Times New Roman" w:hAnsi="Times New Roman"/>
                <w:sz w:val="24"/>
              </w:rPr>
              <w:lastRenderedPageBreak/>
              <w:t>заболеваниях и (или) состояниях</w:t>
            </w:r>
          </w:p>
        </w:tc>
      </w:tr>
      <w:tr w:rsidR="005D3BDD">
        <w:trPr>
          <w:trHeight w:val="254"/>
        </w:trPr>
        <w:tc>
          <w:tcPr>
            <w:tcW w:w="2520" w:type="dxa"/>
            <w:vMerge w:val="restart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ВД 5 Оказание медицинской помощи в экстренной форме</w:t>
            </w:r>
          </w:p>
        </w:tc>
        <w:tc>
          <w:tcPr>
            <w:tcW w:w="3888" w:type="dxa"/>
          </w:tcPr>
          <w:p w:rsidR="005D3BDD" w:rsidRDefault="006D619A">
            <w:pPr>
              <w:widowControl w:val="0"/>
              <w:tabs>
                <w:tab w:val="left" w:pos="1045"/>
              </w:tabs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5.4. Осуществлять клиническое использование крови и (или) ее </w:t>
            </w:r>
            <w:r>
              <w:rPr>
                <w:rFonts w:ascii="Times New Roman" w:hAnsi="Times New Roman"/>
                <w:sz w:val="24"/>
              </w:rPr>
              <w:t>компонентов.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A/05.5 Клиническое использование крови и (или) ее компонентов</w:t>
            </w:r>
          </w:p>
        </w:tc>
      </w:tr>
      <w:tr w:rsidR="005D3BDD">
        <w:trPr>
          <w:trHeight w:val="251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5.1. Распознавать состояния, представляющие угрозу жизни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</w:t>
            </w:r>
            <w:r>
              <w:rPr>
                <w:rFonts w:ascii="Times New Roman" w:hAnsi="Times New Roman"/>
                <w:sz w:val="24"/>
              </w:rPr>
              <w:t xml:space="preserve">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сестра/ 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A/06.5 Оказание медицинской помощи в экстренной форме</w:t>
            </w:r>
          </w:p>
        </w:tc>
      </w:tr>
      <w:tr w:rsidR="005D3BDD">
        <w:trPr>
          <w:trHeight w:val="251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5.2. Оказывать медицинскую помощь в экстренной форме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Медицинская сестра/ </w:t>
            </w:r>
            <w:r>
              <w:rPr>
                <w:rFonts w:ascii="Times New Roman" w:hAnsi="Times New Roman"/>
                <w:sz w:val="24"/>
              </w:rPr>
              <w:t>медицинский брат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A/06.5 Оказание медицинской помощи в экстренной форме</w:t>
            </w:r>
          </w:p>
        </w:tc>
      </w:tr>
      <w:tr w:rsidR="005D3BDD">
        <w:trPr>
          <w:trHeight w:val="251"/>
        </w:trPr>
        <w:tc>
          <w:tcPr>
            <w:tcW w:w="2520" w:type="dxa"/>
            <w:vMerge/>
          </w:tcPr>
          <w:p w:rsidR="005D3BDD" w:rsidRDefault="005D3BDD"/>
        </w:tc>
        <w:tc>
          <w:tcPr>
            <w:tcW w:w="3888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5.3. Проводить мероприятия по поддержанию жизнедеятельности организма пациента (пострадавшего) до прибытия врача или бригады скорой помощи</w:t>
            </w:r>
          </w:p>
        </w:tc>
        <w:tc>
          <w:tcPr>
            <w:tcW w:w="3402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02.065 Медицинская сестра / медицинск</w:t>
            </w:r>
            <w:r>
              <w:rPr>
                <w:rFonts w:ascii="Times New Roman" w:hAnsi="Times New Roman"/>
                <w:sz w:val="24"/>
              </w:rPr>
              <w:t>ий брат</w:t>
            </w:r>
          </w:p>
        </w:tc>
        <w:tc>
          <w:tcPr>
            <w:tcW w:w="2410" w:type="dxa"/>
          </w:tcPr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ОТФ А</w:t>
            </w:r>
          </w:p>
          <w:p w:rsidR="005D3BDD" w:rsidRDefault="006D619A">
            <w:pPr>
              <w:pStyle w:val="pTextStyleCenter"/>
              <w:spacing w:line="240" w:lineRule="auto"/>
              <w:jc w:val="left"/>
            </w:pPr>
            <w:r>
              <w:t>Медицинская сестра/ медицинский брат</w:t>
            </w:r>
          </w:p>
          <w:p w:rsidR="005D3BDD" w:rsidRDefault="005D3BDD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693" w:type="dxa"/>
          </w:tcPr>
          <w:p w:rsidR="005D3BDD" w:rsidRDefault="006D619A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A/06.5 Оказание медицинской помощи в экстренной форме</w:t>
            </w:r>
          </w:p>
        </w:tc>
      </w:tr>
    </w:tbl>
    <w:p w:rsidR="005D3BDD" w:rsidRDefault="006D619A">
      <w:pPr>
        <w:widowControl w:val="0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5D3BDD" w:rsidRDefault="006D619A">
      <w:pPr>
        <w:widowControl w:val="0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4.3.2. Матрица соответствия отраслевым требованиям дополнительных видов деятельности, компетенций выпускника, не отраженных в матрице </w:t>
      </w:r>
      <w:r>
        <w:rPr>
          <w:rFonts w:ascii="Times New Roman" w:hAnsi="Times New Roman"/>
          <w:sz w:val="24"/>
        </w:rPr>
        <w:t>компетенций выпускника по ФГОС СПО</w:t>
      </w:r>
      <w:r>
        <w:rPr>
          <w:rStyle w:val="1fe"/>
          <w:rFonts w:ascii="Times New Roman" w:hAnsi="Times New Roman"/>
          <w:sz w:val="24"/>
        </w:rPr>
        <w:footnoteReference w:id="2"/>
      </w:r>
      <w:r>
        <w:rPr>
          <w:rFonts w:ascii="Times New Roman" w:hAnsi="Times New Roman"/>
          <w:sz w:val="24"/>
        </w:rPr>
        <w:t xml:space="preserve"> </w:t>
      </w:r>
    </w:p>
    <w:p w:rsidR="005D3BDD" w:rsidRDefault="005D3BDD">
      <w:pPr>
        <w:widowControl w:val="0"/>
        <w:spacing w:line="276" w:lineRule="auto"/>
        <w:ind w:firstLine="708"/>
        <w:jc w:val="both"/>
        <w:rPr>
          <w:rFonts w:ascii="Times New Roman" w:hAnsi="Times New Roman"/>
          <w:sz w:val="24"/>
        </w:rPr>
      </w:pPr>
    </w:p>
    <w:p w:rsidR="005D3BDD" w:rsidRDefault="005D3BDD">
      <w:pPr>
        <w:widowControl w:val="0"/>
        <w:spacing w:line="276" w:lineRule="auto"/>
        <w:ind w:firstLine="708"/>
        <w:jc w:val="both"/>
        <w:rPr>
          <w:rFonts w:ascii="Times New Roman" w:hAnsi="Times New Roman"/>
          <w:sz w:val="24"/>
        </w:rPr>
      </w:pPr>
    </w:p>
    <w:p w:rsidR="005D3BDD" w:rsidRDefault="005D3BDD">
      <w:pPr>
        <w:widowControl w:val="0"/>
        <w:spacing w:line="276" w:lineRule="auto"/>
        <w:ind w:firstLine="708"/>
        <w:jc w:val="both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Look w:val="04A0"/>
      </w:tblPr>
      <w:tblGrid>
        <w:gridCol w:w="2118"/>
        <w:gridCol w:w="712"/>
        <w:gridCol w:w="1125"/>
        <w:gridCol w:w="2136"/>
        <w:gridCol w:w="1984"/>
        <w:gridCol w:w="851"/>
        <w:gridCol w:w="1984"/>
        <w:gridCol w:w="425"/>
        <w:gridCol w:w="2977"/>
        <w:gridCol w:w="236"/>
      </w:tblGrid>
      <w:tr w:rsidR="005D3BDD">
        <w:trPr>
          <w:trHeight w:val="670"/>
        </w:trPr>
        <w:tc>
          <w:tcPr>
            <w:tcW w:w="2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Дополнительные квалификации, компетенции, востребованные работодателем</w:t>
            </w:r>
            <w:r>
              <w:rPr>
                <w:rFonts w:ascii="Times New Roman" w:hAnsi="Times New Roman"/>
                <w:sz w:val="24"/>
              </w:rPr>
              <w:t xml:space="preserve"> (Клиническая и профилактическая медицина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Соответствие ПС</w:t>
            </w:r>
          </w:p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02.003 Младший медицинский персонал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деятельности, реализуемые в рамках вариативной</w:t>
            </w:r>
            <w:r>
              <w:rPr>
                <w:rFonts w:ascii="Times New Roman" w:hAnsi="Times New Roman"/>
                <w:b/>
                <w:sz w:val="24"/>
              </w:rPr>
              <w:t xml:space="preserve"> части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912"/>
        </w:trPr>
        <w:tc>
          <w:tcPr>
            <w:tcW w:w="2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и наименование ОТФ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и наименование ТФ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и наименование ПК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1260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Санитар 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ОТФ А Санитарное содержание палат, специализированных кабинетов, перемещение материальных объектов и медицинских отходов, уход за телом умершего </w:t>
            </w:r>
            <w:r>
              <w:rPr>
                <w:rFonts w:ascii="Times New Roman" w:hAnsi="Times New Roman"/>
                <w:sz w:val="24"/>
              </w:rPr>
              <w:t>человека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A/01.2 Перемещение и транспортировка материальных объектов и медицинских отходов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работ по должности служащего Санитар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Х.1 Перемещать и транспортировать материальные объекты и медицинские отходы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1260"/>
        </w:trPr>
        <w:tc>
          <w:tcPr>
            <w:tcW w:w="14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Требования к результатам освоения </w:t>
            </w:r>
            <w:r>
              <w:rPr>
                <w:rFonts w:ascii="Times New Roman" w:hAnsi="Times New Roman"/>
                <w:b/>
              </w:rPr>
              <w:t>дополнительных квалификаций</w:t>
            </w:r>
          </w:p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14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Владеть навыками: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материальных объектов и медицинских отходов на средствах транспортировки;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транспортировка и своевременная доставка материальных объектов и медицинских отходов к месту назначения.</w:t>
            </w: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Уметь: 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согласовывать действия с медицинским персоналом медицинской организации при перемещении, транспортировке материальных объектов и медицинских отходов;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рационально использовать специальные транспортные средства перемещения;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удалять медицинские отходы с мест </w:t>
            </w:r>
            <w:r>
              <w:rPr>
                <w:rFonts w:ascii="Times New Roman" w:hAnsi="Times New Roman"/>
                <w:sz w:val="24"/>
              </w:rPr>
              <w:t>первичного образования и перемещать в места временного хранения;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транспортировку материальных объектов и медицинских отходов с учетом требований инфекционной безопасности, санитарно-гигиенического и противоэпидемического режима;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со</w:t>
            </w:r>
            <w:r>
              <w:rPr>
                <w:rFonts w:ascii="Times New Roman" w:hAnsi="Times New Roman"/>
                <w:sz w:val="24"/>
              </w:rPr>
              <w:t>хранность перемещаемых объектов в медицинской организации;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герметизацию упаковок и емкостей однократного применения с отходами различных классов опасности;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упаковку (пакеты, баки) однократного и многократного применения в местах пе</w:t>
            </w:r>
            <w:r>
              <w:rPr>
                <w:rFonts w:ascii="Times New Roman" w:hAnsi="Times New Roman"/>
                <w:sz w:val="24"/>
              </w:rPr>
              <w:t>рвичного сбора отходов с учетом класса опасности;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применять средства индивидуальной защиты;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гигиеническую обработку рук;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первую помощь.</w:t>
            </w: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Знать: 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упаковок (емкостей), контейнеров для материальных объектов и медицинских о</w:t>
            </w:r>
            <w:r>
              <w:rPr>
                <w:rFonts w:ascii="Times New Roman" w:hAnsi="Times New Roman"/>
                <w:sz w:val="24"/>
              </w:rPr>
              <w:t>тходов, правила герметизации упаковок для отходов различного класса опасности;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и способы перемещения и транспортировки материальных объектов, медицинских отходов и обеспечения их сохранности в медицинской организации;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назначение и правила использо</w:t>
            </w:r>
            <w:r>
              <w:rPr>
                <w:rFonts w:ascii="Times New Roman" w:hAnsi="Times New Roman"/>
                <w:sz w:val="24"/>
              </w:rPr>
              <w:t>вания средств перемещения;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подъема и перемещения тяжестей с учетом здоровье сберегающих технологий;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инфекционной безопасности, санитарно-гигиенический и противоэпидемический режим при транспортировке материальных объектов;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инструкция по </w:t>
            </w:r>
            <w:r>
              <w:rPr>
                <w:rFonts w:ascii="Times New Roman" w:hAnsi="Times New Roman"/>
                <w:sz w:val="24"/>
              </w:rPr>
              <w:t>сбору, хранению и перемещению медицинских отходов организации;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схема обращения с медицинскими отходами;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гигиенической обработки рук;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 оказания первой помощи;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охраны труда, меры пожарной безопасности, порядок действий при чрезвыча</w:t>
            </w:r>
            <w:r>
              <w:rPr>
                <w:rFonts w:ascii="Times New Roman" w:hAnsi="Times New Roman"/>
                <w:sz w:val="24"/>
              </w:rPr>
              <w:t>йных ситуациях.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A/02.2 Санитарное содержание помещений, оборудования, инвентаря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Х.2. Содержать помещения, оборудование, инвентарь в соответствии с санитарными требованиями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14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Требования к результатам освоения дополнительных квалификаций</w:t>
            </w:r>
          </w:p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14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Владеть </w:t>
            </w:r>
            <w:r>
              <w:rPr>
                <w:rFonts w:ascii="Times New Roman" w:hAnsi="Times New Roman"/>
                <w:b/>
                <w:sz w:val="24"/>
              </w:rPr>
              <w:t>навыками: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ежедневная влажная и генеральная уборка палат, помещений, кабинетов с использованием дезинфицирующих и моющих средств;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обеззараживание воздуха и проветривание палат, помещений, кабинетов;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порядка в холодильниках и санитарное </w:t>
            </w:r>
            <w:r>
              <w:rPr>
                <w:rFonts w:ascii="Times New Roman" w:hAnsi="Times New Roman"/>
                <w:sz w:val="24"/>
              </w:rPr>
              <w:t>содержание холодильников для хранения личных пищевых продуктов пациентов;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дезинфекция предметов ухода, оборудования, инвентаря и медицинских изделий;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предстерилизационная очистка медицинских изделий;</w:t>
            </w: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Уметь: 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уборку помещений, в том числе с при</w:t>
            </w:r>
            <w:r>
              <w:rPr>
                <w:rFonts w:ascii="Times New Roman" w:hAnsi="Times New Roman"/>
                <w:sz w:val="24"/>
              </w:rPr>
              <w:t>менением дезинфицирующих и моющих средств;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разрешенные для обеззараживания воздуха оборудование и химические средства;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поддерживать санитарное состояние холодильников для хранения личных пищевых продуктов пациентов;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обеспечивать порядок хранения </w:t>
            </w:r>
            <w:r>
              <w:rPr>
                <w:rFonts w:ascii="Times New Roman" w:hAnsi="Times New Roman"/>
                <w:sz w:val="24"/>
              </w:rPr>
              <w:t>пищевых продуктов пациентов в холодильниках;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моющие и дезинфицирующие средства при дезинфекции предметов ухода, оборудования, инвентаря, емкостей многократного применения для медицинских отходов;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и хранить уборочный инвентарь, обо</w:t>
            </w:r>
            <w:r>
              <w:rPr>
                <w:rFonts w:ascii="Times New Roman" w:hAnsi="Times New Roman"/>
                <w:sz w:val="24"/>
              </w:rPr>
              <w:t>рудование в соответствии с маркировкой;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предстерилизационную очистку медицинских изделий;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обезвреживание отдельных видов медицинских отходов, обработку поверхностей, загрязненных биологическими жидкостями;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применять средст</w:t>
            </w:r>
            <w:r>
              <w:rPr>
                <w:rFonts w:ascii="Times New Roman" w:hAnsi="Times New Roman"/>
                <w:sz w:val="24"/>
              </w:rPr>
              <w:t>ва индивидуальной защиты.</w:t>
            </w: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Знать: 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график проведения ежедневной влажной и генеральной уборки палат, помещений, кабинетов с использованием дезинфицирующих и моющих средств;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обеззараживания воздуха и проветривания палат, помещений, кабинетов;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</w:t>
            </w:r>
            <w:r>
              <w:rPr>
                <w:rFonts w:ascii="Times New Roman" w:hAnsi="Times New Roman"/>
                <w:sz w:val="24"/>
              </w:rPr>
              <w:t>ция по санитарному содержанию холодильников и условиям хранения личных пищевых продуктов пациентов;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инфекционной безопасности при выполнении трудовых действий;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хранения уборочного инвентаря, дезинфицирующих и моющих средств;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инструкции по п</w:t>
            </w:r>
            <w:r>
              <w:rPr>
                <w:rFonts w:ascii="Times New Roman" w:hAnsi="Times New Roman"/>
                <w:sz w:val="24"/>
              </w:rPr>
              <w:t>рименению моющих и дезинфицирующих средств, используемых в медицинской организации;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дезинфекции и предстерилизационной очистки медицинских изделий;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инструкции по проведению дезинфекции предметов ухода, оборудования, инвентаря, емкостей многократног</w:t>
            </w:r>
            <w:r>
              <w:rPr>
                <w:rFonts w:ascii="Times New Roman" w:hAnsi="Times New Roman"/>
                <w:sz w:val="24"/>
              </w:rPr>
              <w:t>о применения для медицинских отходов;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безопасного обезвреживания инфицированных и потенциально инфицированных отходов (материалы, инструменты, предметы, загрязненные кровью и/или другими биологическими жидкостями; патологоанатомические отходы, орган</w:t>
            </w:r>
            <w:r>
              <w:rPr>
                <w:rFonts w:ascii="Times New Roman" w:hAnsi="Times New Roman"/>
                <w:sz w:val="24"/>
              </w:rPr>
              <w:t>ические операционные отходы, пищевые отходы из инфекционных отделений, отходы из микробиологических, клинико-диагностических лабораторий, биологические отходы вивариев; живые вакцины, не пригодные к использованию);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методы безопасного обезвреживания чрезвыч</w:t>
            </w:r>
            <w:r>
              <w:rPr>
                <w:rFonts w:ascii="Times New Roman" w:hAnsi="Times New Roman"/>
                <w:sz w:val="24"/>
              </w:rPr>
              <w:t>айно эпидемиологически опасных отходов (материалы, контактировавшие с больными инфекционными болезнями, вызванными микроорганизмами 1-й и 2-й групп патогенности, отходы лабораторий, работающих с микроорганизмами 1-й и 2-й групп патогенности);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ох</w:t>
            </w:r>
            <w:r>
              <w:rPr>
                <w:rFonts w:ascii="Times New Roman" w:hAnsi="Times New Roman"/>
                <w:sz w:val="24"/>
              </w:rPr>
              <w:t>раны труда, меры пожарной безопасности, порядок действий при чрезвычайных ситуациях.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A/03.2 Уход за телом умершего человека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Х.3. Осуществлять уход за телом умершего человека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14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Требования к результатам освоения дополнительных квалификаций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14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Владеть</w:t>
            </w:r>
            <w:r>
              <w:rPr>
                <w:rFonts w:ascii="Times New Roman" w:hAnsi="Times New Roman"/>
                <w:b/>
                <w:sz w:val="24"/>
              </w:rPr>
              <w:t xml:space="preserve"> навыками: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телом умершего человека;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транспортировка тела умершего человека.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</w:t>
            </w:r>
            <w:r>
              <w:rPr>
                <w:rFonts w:ascii="Times New Roman" w:hAnsi="Times New Roman"/>
                <w:sz w:val="24"/>
              </w:rPr>
              <w:t xml:space="preserve">: 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посмертный уход;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сохранность тела умершего человека;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измерять рост и массу тела умершего человека при работе в патологоанатомическом </w:t>
            </w:r>
            <w:r>
              <w:rPr>
                <w:rFonts w:ascii="Times New Roman" w:hAnsi="Times New Roman"/>
                <w:sz w:val="24"/>
              </w:rPr>
              <w:t>отделении;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создавать условия для производства вскрытий и забора биологического материала при работе в патологоанатомическом отделении;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туалет тела умершего человека и помещать его в трупохранилище;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транспортировать тело умершего человека до ме</w:t>
            </w:r>
            <w:r>
              <w:rPr>
                <w:rFonts w:ascii="Times New Roman" w:hAnsi="Times New Roman"/>
                <w:sz w:val="24"/>
              </w:rPr>
              <w:t>ста временного хранения;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доставлять трупный материал в лабораторию медицинской организации;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регистрацию приема и выдачи тела умершего человека при работе в патологоанатомическом отделении;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применять средства индивидуальной защиты.</w:t>
            </w: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</w:t>
            </w:r>
            <w:r>
              <w:rPr>
                <w:rFonts w:ascii="Times New Roman" w:hAnsi="Times New Roman"/>
                <w:b/>
                <w:sz w:val="24"/>
              </w:rPr>
              <w:t xml:space="preserve">ть: 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последовательность посмертного ухода;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 хранения тела умершего человека;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и способы измерения роста и массы тела умершего человека;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 процедуры вскрытия тела умершего человека при работе в патологоанатомическом отделении;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сани</w:t>
            </w:r>
            <w:r>
              <w:rPr>
                <w:rFonts w:ascii="Times New Roman" w:hAnsi="Times New Roman"/>
                <w:sz w:val="24"/>
              </w:rPr>
              <w:t>тарной обработки и хранения тела умершего человека;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средства, способы доставки и правила безопасности при транспортировке трупного материала;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транспортировки тела умершего человека до места временного хранения;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учетные формы медицинской документ</w:t>
            </w:r>
            <w:r>
              <w:rPr>
                <w:rFonts w:ascii="Times New Roman" w:hAnsi="Times New Roman"/>
                <w:sz w:val="24"/>
              </w:rPr>
              <w:t>ации;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трудовое законодательство российской федерации, регулирующее трудовой процесс, нормы этики и морали в профессиональной деятельности;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правила внутреннего трудового распорядка, лечебно-охранительного, санитарно-гигиенического и противоэпидемического ре</w:t>
            </w:r>
            <w:r>
              <w:rPr>
                <w:rFonts w:ascii="Times New Roman" w:hAnsi="Times New Roman"/>
                <w:sz w:val="24"/>
              </w:rPr>
              <w:t>жима медицинской организации;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применения средств индивидуальной защиты;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охраны труда, меры пожарной безопасности, порядок действий при чрезвычайных ситуациях.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2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Дополнительные квалификации, компетенции, востребованные работодателем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Клиническая и профилактическая медицина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Соответствие ПС</w:t>
            </w:r>
          </w:p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02.003 Младший медицинский персонал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Виды деятельности, реализуемые в рамках вариативной части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2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5D3BDD"/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Код и наименование ОТФ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Код и наименование ТФ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Наименование ВД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Код и наименование ПК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В-Оказание медицинских услуг по уходу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B/01.4 Профессиональный уход за пациентом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работ по должности служащего Младшая медицинская сестра по уходу за больными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Х.1. Выполнять профессиональный уход</w:t>
            </w:r>
            <w:r>
              <w:rPr>
                <w:rFonts w:ascii="Times New Roman" w:hAnsi="Times New Roman"/>
                <w:sz w:val="24"/>
              </w:rPr>
              <w:t xml:space="preserve"> за пациентом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14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Требования к результатам освоения дополнительных квалификаций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517"/>
        </w:trPr>
        <w:tc>
          <w:tcPr>
            <w:tcW w:w="14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Владеть навыками: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Получения информации от пациентов (их родственников/законных представителей)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Размещения и перемещения пациента в постели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Санитарной обработки, гигиенического </w:t>
            </w:r>
            <w:r>
              <w:rPr>
                <w:rFonts w:ascii="Times New Roman" w:hAnsi="Times New Roman"/>
                <w:sz w:val="24"/>
              </w:rPr>
              <w:t>ухода за тяжелобольными пациентами (умывание, обтирание кожных покровов, полоскание полости рта)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Оказания пособия пациенту с недостаточностью самостоятельного ухода при физиологических отправлениях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Кормления пациента с недостаточностью самостоятельного ухо</w:t>
            </w:r>
            <w:r>
              <w:rPr>
                <w:rFonts w:ascii="Times New Roman" w:hAnsi="Times New Roman"/>
                <w:sz w:val="24"/>
              </w:rPr>
              <w:t>да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Получения комплектов чистого нательного белья, одежды и обуви.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Смены нательного и постельного белья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Транспортировки и сопровождения пациента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Помощи медицинской сестре в проведении простых диагностических исследований: измерение температуры тела, частоты</w:t>
            </w:r>
            <w:r>
              <w:rPr>
                <w:rFonts w:ascii="Times New Roman" w:hAnsi="Times New Roman"/>
                <w:sz w:val="24"/>
              </w:rPr>
              <w:t xml:space="preserve"> пульса, артериального давления, частоты дыхательных движений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 за функциональным состоянием пациента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Доставки биологического материала в лабораторию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Оказания первой помощи при угрожающих жизни состояниях</w:t>
            </w: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Знать: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общения с пациентами (их ро</w:t>
            </w:r>
            <w:r>
              <w:rPr>
                <w:rFonts w:ascii="Times New Roman" w:hAnsi="Times New Roman"/>
                <w:sz w:val="24"/>
              </w:rPr>
              <w:t>дственниками/законными представителями)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Здоровьесберегающие технологии при перемещении пациента с недостаточностью самостоятельного ухода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санитарной обработки пациента и гигиенического ухода за пациентом с недостаточностью самостоятельно</w:t>
            </w:r>
            <w:r>
              <w:rPr>
                <w:rFonts w:ascii="Times New Roman" w:hAnsi="Times New Roman"/>
                <w:sz w:val="24"/>
              </w:rPr>
              <w:t>го ухода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пособия при физиологических отправлениях пациенту с недостаточностью самостоятельного ухода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информирования об изменениях в состоянии пациента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 измерения антропометрических показателей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функционального состояния, пр</w:t>
            </w:r>
            <w:r>
              <w:rPr>
                <w:rFonts w:ascii="Times New Roman" w:hAnsi="Times New Roman"/>
                <w:sz w:val="24"/>
              </w:rPr>
              <w:t>изнаки ухудшения состояния пациента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оказания первой помощи при угрожающих жизни состояниях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соблюдения правил личной гигиены пациента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кормления пациента с недостаточностью самостоятельного ухода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</w:t>
            </w:r>
            <w:r>
              <w:rPr>
                <w:rFonts w:ascii="Times New Roman" w:hAnsi="Times New Roman"/>
                <w:sz w:val="24"/>
              </w:rPr>
              <w:t>рно-эпидемиологические требования к организации питания пациентов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 смены нательного и постельного белья пациенту с недостаточностью самостоятельного ухода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использования и хранения предметов ухода за пациентом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 безопасной транспортиро</w:t>
            </w:r>
            <w:r>
              <w:rPr>
                <w:rFonts w:ascii="Times New Roman" w:hAnsi="Times New Roman"/>
                <w:sz w:val="24"/>
              </w:rPr>
              <w:t>вки и перемещения пациента с использованием принципов эргономики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 конфиденциальности при работе с биологическим материалом и медицинской документацией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безопасной транспортировки биологического материала в лабораторию медицинской организации,</w:t>
            </w:r>
            <w:r>
              <w:rPr>
                <w:rFonts w:ascii="Times New Roman" w:hAnsi="Times New Roman"/>
                <w:sz w:val="24"/>
              </w:rPr>
              <w:t xml:space="preserve"> работы с медицинскими отходами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медицинской организации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доставки деловой и медицинской документации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Трудовое законодательство Российской Федерации, регулирующее трудовой процесс младшей медицинской сестры; нормы этики в профессиональной дея</w:t>
            </w:r>
            <w:r>
              <w:rPr>
                <w:rFonts w:ascii="Times New Roman" w:hAnsi="Times New Roman"/>
                <w:sz w:val="24"/>
              </w:rPr>
              <w:t>тельности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внутреннего трудового распорядка, лечебно-охранительного, санитарно-гигиенического и противоэпидемического режима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и средства оказания первой помощи при угрожающих жизни состояниях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охраны труда, меры пожарной безопасност</w:t>
            </w:r>
            <w:r>
              <w:rPr>
                <w:rFonts w:ascii="Times New Roman" w:hAnsi="Times New Roman"/>
                <w:sz w:val="24"/>
              </w:rPr>
              <w:t>и, порядок действий при чрезвычайных ситуациях</w:t>
            </w: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Уметь: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Получать информацию от пациентов (их родственников/законных представителей)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специальные средства для размещения и перемещения пациента в постели с применением принципов эргономики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Размещать</w:t>
            </w:r>
            <w:r>
              <w:rPr>
                <w:rFonts w:ascii="Times New Roman" w:hAnsi="Times New Roman"/>
                <w:sz w:val="24"/>
              </w:rPr>
              <w:t xml:space="preserve"> и перемещать пациента в постели с использованием принципов эргономики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Создавать комфортные условия пребывания пациента в медицинской организации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Измерять температуру тела, частоту пульса, артериальное давление, частоту дыхательных движений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Определять </w:t>
            </w:r>
            <w:r>
              <w:rPr>
                <w:rFonts w:ascii="Times New Roman" w:hAnsi="Times New Roman"/>
                <w:sz w:val="24"/>
              </w:rPr>
              <w:t>основные показатели функционального состояния пациента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Измерять антропометрические показатели (рост, масса тела)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Информировать медицинский персонал об изменениях в состоянии пациента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помощь пациенту во время его осмотра врачом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первую по</w:t>
            </w:r>
            <w:r>
              <w:rPr>
                <w:rFonts w:ascii="Times New Roman" w:hAnsi="Times New Roman"/>
                <w:sz w:val="24"/>
              </w:rPr>
              <w:t>мощь при угрожающих жизни состояниях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средства и предметы ухода при санитарной обработке и гигиеническом уходе за пациентом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пособие пациенту с недостаточностью самостоятельного ухода при физиологических отправлениях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Кормить пациента с</w:t>
            </w:r>
            <w:r>
              <w:rPr>
                <w:rFonts w:ascii="Times New Roman" w:hAnsi="Times New Roman"/>
                <w:sz w:val="24"/>
              </w:rPr>
              <w:t xml:space="preserve"> недостаточностью самостоятельного ухода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продукты с истекшим сроком годности, признаками порчи и загрязнениями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Получать комплекты чистого нательного белья, одежды и обуви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смену нательного и постельного белья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транспортировк</w:t>
            </w:r>
            <w:r>
              <w:rPr>
                <w:rFonts w:ascii="Times New Roman" w:hAnsi="Times New Roman"/>
                <w:sz w:val="24"/>
              </w:rPr>
              <w:t>у и сопровождение пациента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Доставлять биологический материал в лаборатории медицинской организации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Своевременно доставлять медицинскую документацию к месту назначения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применять средства индивидуальной защиты</w:t>
            </w:r>
          </w:p>
        </w:tc>
        <w:tc>
          <w:tcPr>
            <w:tcW w:w="142" w:type="dxa"/>
          </w:tcPr>
          <w:p w:rsidR="005D3BDD" w:rsidRDefault="005D3BDD"/>
        </w:tc>
      </w:tr>
      <w:tr w:rsidR="005D3BDD">
        <w:trPr>
          <w:trHeight w:val="794"/>
        </w:trPr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Дополнительные квалификации, </w:t>
            </w:r>
            <w:r>
              <w:rPr>
                <w:rFonts w:ascii="Times New Roman" w:hAnsi="Times New Roman"/>
                <w:b/>
                <w:sz w:val="24"/>
              </w:rPr>
              <w:t>компетенции, востребованные работодателем</w:t>
            </w:r>
          </w:p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i/>
                <w:sz w:val="24"/>
              </w:rPr>
              <w:t>Клиническая и профилактическая медицина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59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Соответствие ЕКС, ЕТКС или иным классификаторам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Виды деятельности, реализуемые в рамках вариативной части</w:t>
            </w:r>
          </w:p>
        </w:tc>
      </w:tr>
      <w:tr w:rsidR="005D3BDD">
        <w:trPr>
          <w:trHeight w:val="794"/>
        </w:trPr>
        <w:tc>
          <w:tcPr>
            <w:tcW w:w="2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Должностные характеристики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ВД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</w:t>
            </w:r>
            <w:r>
              <w:rPr>
                <w:rFonts w:ascii="Times New Roman" w:hAnsi="Times New Roman"/>
                <w:b/>
                <w:sz w:val="24"/>
              </w:rPr>
              <w:t>наименование ПК</w:t>
            </w:r>
          </w:p>
        </w:tc>
      </w:tr>
      <w:tr w:rsidR="005D3BDD">
        <w:trPr>
          <w:trHeight w:val="794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Медицинский регистратор 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«Квалификационные характеристики должностей работников в сфере здравоохранения»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Ведет регистрацию больных, обратившихся в медицинскую организацию для получения медицинских услуг. Обеспечивает хранение и доставку ме</w:t>
            </w:r>
            <w:r>
              <w:rPr>
                <w:rFonts w:ascii="Times New Roman" w:hAnsi="Times New Roman"/>
                <w:sz w:val="24"/>
              </w:rPr>
              <w:t>дицинских карт в кабинет врача. Участвует в оформлении и регистрации листков нетрудоспособности.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работ по должности служащего Медицинский регистратор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 Х.1 Осуществлять этическое и психологическое сопровождение пациента и его семьи</w:t>
            </w:r>
            <w:r>
              <w:rPr>
                <w:rFonts w:ascii="Times New Roman" w:hAnsi="Times New Roman"/>
                <w:sz w:val="24"/>
              </w:rPr>
              <w:br/>
              <w:t>ПК. Х.2 Осу</w:t>
            </w:r>
            <w:r>
              <w:rPr>
                <w:rFonts w:ascii="Times New Roman" w:hAnsi="Times New Roman"/>
                <w:sz w:val="24"/>
              </w:rPr>
              <w:t>ществлять коммуникацию и кооперацию в цифровой среде</w:t>
            </w:r>
          </w:p>
        </w:tc>
      </w:tr>
      <w:tr w:rsidR="005D3BDD">
        <w:trPr>
          <w:trHeight w:val="325"/>
        </w:trPr>
        <w:tc>
          <w:tcPr>
            <w:tcW w:w="14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Владеть навыками: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проявления доброжелательности, такта, внимания, интереса, профессиональной компетентности 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распознавания невербальных проявлений тревоги и беспокойства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оказания духовной помощи и </w:t>
            </w:r>
            <w:r>
              <w:rPr>
                <w:rFonts w:ascii="Times New Roman" w:hAnsi="Times New Roman"/>
                <w:sz w:val="24"/>
              </w:rPr>
              <w:t>психологической поддержки пациенту и его семье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межличностной и деловой коммуникации в цифровой среде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анализа и систематизации информации, получаемой в цифровой (в том числе в цифровой образовательной) среде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работы в медицинских информационных системах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совместной работы в Сети с использованием облачных технологий</w:t>
            </w: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Уметь: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вербальные и невербальные средства общения 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проявлять эмпатию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профилактику, раннее выявление и оказание эффективной помощи при стрессе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профессионально</w:t>
            </w:r>
            <w:r>
              <w:rPr>
                <w:rFonts w:ascii="Times New Roman" w:hAnsi="Times New Roman"/>
                <w:sz w:val="24"/>
              </w:rPr>
              <w:t xml:space="preserve">е общение с пациентами и коллегами в процессе профессиональной деятельности с соблюдением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 и правил делового этикета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помощь в облегчении эмоционального состояния пациента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 информацию, поступающую из электронной среды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выбирать </w:t>
            </w:r>
            <w:r>
              <w:rPr>
                <w:rFonts w:ascii="Times New Roman" w:hAnsi="Times New Roman"/>
                <w:sz w:val="24"/>
              </w:rPr>
              <w:t>цифровые средства общения в соответствии с целью взаимодействия и индивидуальными особенностями собеседника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поиск, редактирование, печать данных в информационных системах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дистанционные образовательные технологии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в раз</w:t>
            </w:r>
            <w:r>
              <w:rPr>
                <w:rFonts w:ascii="Times New Roman" w:hAnsi="Times New Roman"/>
                <w:sz w:val="24"/>
              </w:rPr>
              <w:t>личных источниках информации в поиске необходимых данных и оценке качества цифрового контент</w:t>
            </w: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Знать: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деонтологическую тактику общения с пациентами разного возраста  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этические нормы взаимоотношений с коллегами, пациентами и членами их семьи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псих</w:t>
            </w:r>
            <w:r>
              <w:rPr>
                <w:rFonts w:ascii="Times New Roman" w:hAnsi="Times New Roman"/>
                <w:sz w:val="24"/>
              </w:rPr>
              <w:t>ических процессов у здорового и больного человека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возрастной психологии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факторы в предупреждении возникновения и развития болезни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психологического консультирования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взаимодействия посредством цифровых технологий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преимущ</w:t>
            </w:r>
            <w:r>
              <w:rPr>
                <w:rFonts w:ascii="Times New Roman" w:hAnsi="Times New Roman"/>
                <w:sz w:val="24"/>
              </w:rPr>
              <w:t>ества и ограничения цифровых средств при общении и совместной работе</w:t>
            </w:r>
          </w:p>
          <w:p w:rsidR="005D3BDD" w:rsidRDefault="006D619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деловой переписки</w:t>
            </w:r>
          </w:p>
          <w:p w:rsidR="005D3BDD" w:rsidRDefault="006D61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возможности портала непрерывного медицинского образования</w:t>
            </w:r>
          </w:p>
        </w:tc>
      </w:tr>
    </w:tbl>
    <w:p w:rsidR="005D3BDD" w:rsidRDefault="006D619A">
      <w:pPr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lastRenderedPageBreak/>
        <w:br w:type="page"/>
      </w:r>
    </w:p>
    <w:p w:rsidR="005D3BDD" w:rsidRDefault="006D619A">
      <w:pPr>
        <w:widowControl w:val="0"/>
        <w:spacing w:line="276" w:lineRule="auto"/>
        <w:ind w:left="720"/>
        <w:rPr>
          <w:rFonts w:ascii="Times New Roman" w:hAnsi="Times New Roman"/>
          <w:sz w:val="24"/>
        </w:rPr>
      </w:pPr>
      <w:bookmarkStart w:id="19" w:name="_Hlk156306792"/>
      <w:r>
        <w:rPr>
          <w:rFonts w:ascii="Times New Roman" w:hAnsi="Times New Roman"/>
          <w:sz w:val="24"/>
        </w:rPr>
        <w:lastRenderedPageBreak/>
        <w:t>4.3.3. Матрица соответствия компетенций и составных частей ПОП СПО по специальности 34.02.01 Сестрин</w:t>
      </w:r>
      <w:r>
        <w:rPr>
          <w:rFonts w:ascii="Times New Roman" w:hAnsi="Times New Roman"/>
          <w:sz w:val="24"/>
        </w:rPr>
        <w:t>ское дело</w:t>
      </w:r>
    </w:p>
    <w:tbl>
      <w:tblPr>
        <w:tblStyle w:val="affffffffff2"/>
        <w:tblW w:w="0" w:type="auto"/>
        <w:tblLayout w:type="fixed"/>
        <w:tblLook w:val="04A0"/>
      </w:tblPr>
      <w:tblGrid>
        <w:gridCol w:w="988"/>
        <w:gridCol w:w="1842"/>
        <w:gridCol w:w="284"/>
        <w:gridCol w:w="283"/>
        <w:gridCol w:w="284"/>
        <w:gridCol w:w="283"/>
        <w:gridCol w:w="284"/>
        <w:gridCol w:w="283"/>
        <w:gridCol w:w="284"/>
        <w:gridCol w:w="230"/>
        <w:gridCol w:w="232"/>
        <w:gridCol w:w="24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425"/>
        <w:gridCol w:w="425"/>
        <w:gridCol w:w="426"/>
        <w:gridCol w:w="425"/>
      </w:tblGrid>
      <w:tr w:rsidR="005D3BDD">
        <w:tc>
          <w:tcPr>
            <w:tcW w:w="98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Индекс</w:t>
            </w:r>
          </w:p>
        </w:tc>
        <w:tc>
          <w:tcPr>
            <w:tcW w:w="184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Наименование</w:t>
            </w:r>
          </w:p>
        </w:tc>
        <w:tc>
          <w:tcPr>
            <w:tcW w:w="10490" w:type="dxa"/>
            <w:gridSpan w:val="35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5D3BDD">
        <w:tc>
          <w:tcPr>
            <w:tcW w:w="988" w:type="dxa"/>
            <w:vMerge/>
            <w:tcMar>
              <w:left w:w="28" w:type="dxa"/>
              <w:right w:w="28" w:type="dxa"/>
            </w:tcMar>
            <w:vAlign w:val="center"/>
          </w:tcPr>
          <w:p w:rsidR="005D3BDD" w:rsidRDefault="005D3BDD"/>
        </w:tc>
        <w:tc>
          <w:tcPr>
            <w:tcW w:w="1842" w:type="dxa"/>
            <w:vMerge/>
            <w:tcMar>
              <w:left w:w="28" w:type="dxa"/>
              <w:right w:w="28" w:type="dxa"/>
            </w:tcMar>
            <w:vAlign w:val="center"/>
          </w:tcPr>
          <w:p w:rsidR="005D3BDD" w:rsidRDefault="005D3BDD"/>
        </w:tc>
        <w:tc>
          <w:tcPr>
            <w:tcW w:w="2694" w:type="dxa"/>
            <w:gridSpan w:val="10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Общие компетенции (ОК)</w:t>
            </w:r>
          </w:p>
        </w:tc>
        <w:tc>
          <w:tcPr>
            <w:tcW w:w="7796" w:type="dxa"/>
            <w:gridSpan w:val="25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Профессиональные компетенции (ПК)</w:t>
            </w:r>
          </w:p>
        </w:tc>
      </w:tr>
      <w:tr w:rsidR="005D3BDD">
        <w:trPr>
          <w:trHeight w:val="473"/>
        </w:trPr>
        <w:tc>
          <w:tcPr>
            <w:tcW w:w="988" w:type="dxa"/>
            <w:vMerge/>
            <w:tcMar>
              <w:left w:w="28" w:type="dxa"/>
              <w:right w:w="28" w:type="dxa"/>
            </w:tcMar>
            <w:vAlign w:val="center"/>
          </w:tcPr>
          <w:p w:rsidR="005D3BDD" w:rsidRDefault="005D3BDD"/>
        </w:tc>
        <w:tc>
          <w:tcPr>
            <w:tcW w:w="1842" w:type="dxa"/>
            <w:vMerge/>
            <w:tcMar>
              <w:left w:w="28" w:type="dxa"/>
              <w:right w:w="28" w:type="dxa"/>
            </w:tcMar>
            <w:vAlign w:val="center"/>
          </w:tcPr>
          <w:p w:rsidR="005D3BDD" w:rsidRDefault="005D3BDD"/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01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02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03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04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05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06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07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08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09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</w:tcPr>
          <w:p w:rsidR="005D3BDD" w:rsidRDefault="005D3BDD">
            <w:pPr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1.1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1.2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1.3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color w:val="FF0000"/>
                <w:sz w:val="14"/>
              </w:rPr>
            </w:pPr>
            <w:r>
              <w:rPr>
                <w:rFonts w:ascii="Times New Roman" w:hAnsi="Times New Roman"/>
                <w:color w:val="FF0000"/>
                <w:sz w:val="14"/>
              </w:rPr>
              <w:t>1.4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color w:val="FF0000"/>
                <w:sz w:val="14"/>
              </w:rPr>
            </w:pPr>
            <w:r>
              <w:rPr>
                <w:rFonts w:ascii="Times New Roman" w:hAnsi="Times New Roman"/>
                <w:color w:val="FF0000"/>
                <w:sz w:val="14"/>
              </w:rPr>
              <w:t>1.5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2.1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2.2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2.3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2.4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2.5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3.1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3.2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3.3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3.4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3.5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4.1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4.2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4.3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4.4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4.5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4.6</w:t>
            </w:r>
          </w:p>
        </w:tc>
        <w:tc>
          <w:tcPr>
            <w:tcW w:w="425" w:type="dxa"/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5.1</w:t>
            </w:r>
          </w:p>
        </w:tc>
        <w:tc>
          <w:tcPr>
            <w:tcW w:w="425" w:type="dxa"/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5.2</w:t>
            </w:r>
          </w:p>
        </w:tc>
        <w:tc>
          <w:tcPr>
            <w:tcW w:w="426" w:type="dxa"/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5.3</w:t>
            </w:r>
          </w:p>
        </w:tc>
        <w:tc>
          <w:tcPr>
            <w:tcW w:w="425" w:type="dxa"/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5.4</w:t>
            </w:r>
          </w:p>
        </w:tc>
      </w:tr>
      <w:tr w:rsidR="005D3BDD">
        <w:tc>
          <w:tcPr>
            <w:tcW w:w="2830" w:type="dxa"/>
            <w:gridSpan w:val="2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Обязательная часть образовательной программы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i/>
                <w:sz w:val="14"/>
              </w:rPr>
              <w:t xml:space="preserve">СГ.00 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i/>
                <w:sz w:val="14"/>
              </w:rPr>
              <w:t xml:space="preserve">Социально-гуманитарный цикл 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СГ.01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История России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СГ.02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Иностранный язык в профессиональной деятельности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СГ.03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Безопасность жизнедеятельности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СГ.04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Физическая культура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СГ.05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  <w:hyperlink r:id="rId17" w:history="1">
              <w:r w:rsidR="006D619A">
                <w:rPr>
                  <w:rFonts w:ascii="Times New Roman" w:hAnsi="Times New Roman"/>
                  <w:sz w:val="14"/>
                </w:rPr>
                <w:t>Основы бережливого производства</w:t>
              </w:r>
            </w:hyperlink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СГ.06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  <w:hyperlink r:id="rId18" w:history="1">
              <w:r w:rsidR="006D619A">
                <w:rPr>
                  <w:rFonts w:ascii="Times New Roman" w:hAnsi="Times New Roman"/>
                  <w:sz w:val="14"/>
                </w:rPr>
                <w:t>Основы финансовой грамотности</w:t>
              </w:r>
            </w:hyperlink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ОП.00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Общепрофессиональный цикл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ОП.01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Анатомия и физиология человека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6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ОП.02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Основы патологии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6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ОП.03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i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Основы латинского языка с медицинской терминологией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6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ОП.04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i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Генетика с основами медицинской генетики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ОП.05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i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Основы микробиологии и иммунологии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ОП. 06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i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Фармакология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П.00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Профессиональный цикл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ПМ 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Проведение мероприятий по профилактике инфекций, связанных с оказанием медицинской </w:t>
            </w:r>
            <w:r>
              <w:rPr>
                <w:rFonts w:ascii="Times New Roman" w:hAnsi="Times New Roman"/>
                <w:b/>
                <w:sz w:val="14"/>
              </w:rPr>
              <w:t>помощи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 01.01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Обеспечение безопасной окружающей среды в медицинской организации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УП. 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Учебная практика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ПП. 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Производственная практика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ПМ 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Ведение медицинской документации, организация деятельности находящегося в распоряже</w:t>
            </w:r>
            <w:r>
              <w:rPr>
                <w:rFonts w:ascii="Times New Roman" w:hAnsi="Times New Roman"/>
                <w:b/>
                <w:sz w:val="14"/>
              </w:rPr>
              <w:t>нии медицинского персонала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 02.01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Документирование и контроль в профессиональной деятельности медицинской </w:t>
            </w:r>
            <w:r>
              <w:rPr>
                <w:rFonts w:ascii="Times New Roman" w:hAnsi="Times New Roman"/>
                <w:sz w:val="14"/>
              </w:rPr>
              <w:lastRenderedPageBreak/>
              <w:t>сестры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lastRenderedPageBreak/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color w:val="FF0000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lastRenderedPageBreak/>
              <w:t>УП. 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Учебная практика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ПП. 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Производственная практика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ПМ 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Проведение мероприятий по профилактике неинфекционных и инфекционных заболеваний, </w:t>
            </w:r>
            <w:r>
              <w:rPr>
                <w:rFonts w:ascii="Times New Roman" w:hAnsi="Times New Roman"/>
                <w:b/>
                <w:sz w:val="14"/>
              </w:rPr>
              <w:t>формированию здорового образа жизни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 03.01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Здоровый образ жизни и профилактика заболеваний в разные возрастные периоды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 03.02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Сестринское дело в системе первичной медико-санитарной помощи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УП. 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Учебная практика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ПП 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Производственная практика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ПМ 04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Оказание медицинской помощи, осуществление сестринского ухода и наблюдения за </w:t>
            </w:r>
            <w:r>
              <w:rPr>
                <w:rFonts w:ascii="Times New Roman" w:hAnsi="Times New Roman"/>
                <w:b/>
                <w:sz w:val="14"/>
              </w:rPr>
              <w:t>пациентами при заболеваниях и (или) состояниях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 04.01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Общий уход за пациентами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 04.02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Сестринский уход и реабилитация пациентов терапевтического профиля разных возра</w:t>
            </w:r>
            <w:r>
              <w:rPr>
                <w:rFonts w:ascii="Times New Roman" w:hAnsi="Times New Roman"/>
                <w:sz w:val="14"/>
              </w:rPr>
              <w:t>стных групп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 04.03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Сестринский уход за пациентами хирургического профиля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УП. 04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Учебная практика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ПП. 04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Производственная практика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ПМ 05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Оказание медицинской помощи в экстренной форме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6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 05.01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Участие медицинской сестры в оказании медицинской помощи в</w:t>
            </w:r>
            <w:r>
              <w:rPr>
                <w:rFonts w:ascii="Times New Roman" w:hAnsi="Times New Roman"/>
                <w:sz w:val="14"/>
              </w:rPr>
              <w:t xml:space="preserve"> экстренной форме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6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УП.05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Учебная практика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6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ПП.05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Производственная практика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6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w="425" w:type="dxa"/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b/>
                <w:sz w:val="14"/>
              </w:rPr>
            </w:pP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Производственная практика по профилю специальности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bookmarkEnd w:id="18"/>
        <w:bookmarkEnd w:id="19"/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Отрасль: Клиническая и профилактическая медицина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ПМ 0Х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Выполнение работ по профессии 24042 Медицинский регистратор </w:t>
            </w:r>
          </w:p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Выполнение работ по профессии   24232 Младшая </w:t>
            </w:r>
            <w:r>
              <w:rPr>
                <w:rFonts w:ascii="Times New Roman" w:hAnsi="Times New Roman"/>
                <w:b/>
                <w:sz w:val="14"/>
              </w:rPr>
              <w:lastRenderedPageBreak/>
              <w:t>медицинская сестра по уходу за больными</w:t>
            </w:r>
          </w:p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Выполнение работ по профессии Санитар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МДК 0Х.01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b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sz w:val="16"/>
              </w:rPr>
              <w:t>УП.ХХ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b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  <w:tr w:rsidR="005D3BDD">
        <w:tc>
          <w:tcPr>
            <w:tcW w:w="988" w:type="dxa"/>
            <w:tcMar>
              <w:left w:w="28" w:type="dxa"/>
              <w:right w:w="28" w:type="dxa"/>
            </w:tcMar>
          </w:tcPr>
          <w:p w:rsidR="005D3BDD" w:rsidRDefault="006D619A">
            <w:pPr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sz w:val="16"/>
              </w:rPr>
              <w:t>ПП.ХХ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b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0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6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vAlign w:val="center"/>
          </w:tcPr>
          <w:p w:rsidR="005D3BDD" w:rsidRDefault="005D3BDD">
            <w:pPr>
              <w:rPr>
                <w:rFonts w:ascii="Times New Roman" w:hAnsi="Times New Roman"/>
                <w:sz w:val="14"/>
              </w:rPr>
            </w:pPr>
          </w:p>
        </w:tc>
      </w:tr>
    </w:tbl>
    <w:p w:rsidR="005D3BDD" w:rsidRDefault="006D619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5D3BDD" w:rsidRDefault="006D619A">
      <w:pPr>
        <w:pStyle w:val="10"/>
        <w:spacing w:before="0" w:after="0"/>
      </w:pPr>
      <w:bookmarkStart w:id="20" w:name="__RefHeading___12"/>
      <w:bookmarkEnd w:id="20"/>
      <w:r>
        <w:lastRenderedPageBreak/>
        <w:t>Раздел 5. Примерная структура и содержание образовательной программы</w:t>
      </w:r>
    </w:p>
    <w:p w:rsidR="005D3BDD" w:rsidRDefault="006D619A">
      <w:pPr>
        <w:pStyle w:val="112"/>
        <w:spacing w:after="0" w:line="240" w:lineRule="auto"/>
      </w:pPr>
      <w:bookmarkStart w:id="21" w:name="__RefHeading___13"/>
      <w:bookmarkEnd w:id="21"/>
      <w:r>
        <w:t xml:space="preserve">5.1. Примерный </w:t>
      </w:r>
      <w:r>
        <w:t xml:space="preserve">учебный план </w:t>
      </w:r>
      <w:r>
        <w:rPr>
          <w:rStyle w:val="1fe"/>
        </w:rPr>
        <w:footnoteReference w:id="3"/>
      </w:r>
      <w: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8"/>
        <w:gridCol w:w="6524"/>
        <w:gridCol w:w="1335"/>
        <w:gridCol w:w="874"/>
        <w:gridCol w:w="797"/>
        <w:gridCol w:w="800"/>
        <w:gridCol w:w="797"/>
        <w:gridCol w:w="800"/>
        <w:gridCol w:w="662"/>
        <w:gridCol w:w="910"/>
      </w:tblGrid>
      <w:tr w:rsidR="005D3BDD">
        <w:trPr>
          <w:jc w:val="center"/>
        </w:trPr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Индекс</w:t>
            </w:r>
          </w:p>
        </w:tc>
        <w:tc>
          <w:tcPr>
            <w:tcW w:w="6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vertAlign w:val="superscript"/>
              </w:rPr>
              <w:footnoteReference w:id="4"/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т.ч. в форме практической подготовки</w:t>
            </w:r>
          </w:p>
        </w:tc>
        <w:tc>
          <w:tcPr>
            <w:tcW w:w="38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образовательной программы в академических часах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Рекомендуемый курс</w:t>
            </w:r>
          </w:p>
        </w:tc>
      </w:tr>
      <w:tr w:rsidR="005D3BDD">
        <w:trPr>
          <w:trHeight w:val="1853"/>
          <w:jc w:val="center"/>
        </w:trPr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/>
        </w:tc>
        <w:tc>
          <w:tcPr>
            <w:tcW w:w="6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/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5D3BDD"/>
        </w:tc>
        <w:tc>
          <w:tcPr>
            <w:tcW w:w="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5D3BDD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Учебные занятия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Практики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Курсовой проект (работа)</w:t>
            </w:r>
            <w:r>
              <w:rPr>
                <w:rStyle w:val="1fe"/>
                <w:rFonts w:ascii="Times New Roman" w:hAnsi="Times New Roman"/>
                <w:sz w:val="20"/>
              </w:rPr>
              <w:footnoteReference w:id="5"/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vertAlign w:val="superscript"/>
              </w:rPr>
              <w:footnoteReference w:id="6"/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Промежуточная </w:t>
            </w:r>
            <w:r>
              <w:rPr>
                <w:rFonts w:ascii="Times New Roman" w:hAnsi="Times New Roman"/>
                <w:sz w:val="20"/>
              </w:rPr>
              <w:t>аттестация</w:t>
            </w: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3BDD" w:rsidRDefault="005D3BDD"/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 w:rsidR="005D3BDD">
        <w:trPr>
          <w:trHeight w:val="407"/>
          <w:jc w:val="center"/>
        </w:trPr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Обязательная часть образовательной программы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2016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1424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1204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684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СГ.00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 xml:space="preserve">Социально-гуманитарный цикл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346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226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346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СГ.01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История России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1 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СГ.02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Иностранный язык в профессиональной </w:t>
            </w:r>
            <w:r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72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1,2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СГ.03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Безопасность жизнедеятельности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СГ.04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110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1,2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СГ.05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hyperlink r:id="rId19" w:history="1">
              <w:r w:rsidR="006D619A">
                <w:rPr>
                  <w:rFonts w:ascii="Times New Roman" w:hAnsi="Times New Roman"/>
                </w:rPr>
                <w:t>Основы бережливого производства</w:t>
              </w:r>
            </w:hyperlink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СГ.06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hyperlink r:id="rId20" w:history="1">
              <w:r w:rsidR="006D619A">
                <w:rPr>
                  <w:rFonts w:ascii="Times New Roman" w:hAnsi="Times New Roman"/>
                </w:rPr>
                <w:t>Основы финансовой грамотности</w:t>
              </w:r>
            </w:hyperlink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ОП.00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Общепрофессиональный цикл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336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164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 18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ОП.01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Анатомия и </w:t>
            </w:r>
            <w:r>
              <w:rPr>
                <w:rFonts w:ascii="Times New Roman" w:hAnsi="Times New Roman"/>
              </w:rPr>
              <w:t>физиология человека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18 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ОП.02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</w:rPr>
              <w:t>Основы патологии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ОП.03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</w:rPr>
              <w:t>Основы латинского языка с медицинской терминологией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ОП.04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</w:rPr>
              <w:t>Генетика с основами медицинской генетики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ОП.05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</w:rPr>
              <w:t xml:space="preserve">Основы </w:t>
            </w:r>
            <w:r>
              <w:rPr>
                <w:rFonts w:ascii="Times New Roman" w:hAnsi="Times New Roman"/>
              </w:rPr>
              <w:t>микробиологии и иммунологии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ОП. 06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</w:rPr>
              <w:t>Фармакология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1,2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П. 00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Профессиональный цикл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1334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1034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540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684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ПМ 01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Проведение мероприятий по профилактике инфекций, связанных с оказанием медицинской помощи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146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112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56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 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МДК 01.01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Обеспечение безопасной окружающей среды в медицинской организации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18 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УП. 01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36 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ПП. 01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ПМ 02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b/>
              </w:rPr>
              <w:t xml:space="preserve">Ведение медицинской документации, организация </w:t>
            </w:r>
            <w:r>
              <w:rPr>
                <w:rFonts w:ascii="Times New Roman" w:hAnsi="Times New Roman"/>
                <w:b/>
              </w:rPr>
              <w:t>деятельности находящегося в распоряжении медицинского персонала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146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18 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 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8"/>
              </w:rPr>
              <w:t>МДК 02.01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</w:rPr>
              <w:t>Документирование и контроль в профессиональной деятельности медицинской сестры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УП. 02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ПП. 02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ПМ 03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Проведение мероприятий по профилактике неинфекционных и инфекционных заболеваний, формированию здорового образа жизни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132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92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МДК 03.01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Здоровый образ жизни и профилактика заболеваний в разные </w:t>
            </w:r>
            <w:r>
              <w:rPr>
                <w:rFonts w:ascii="Times New Roman" w:hAnsi="Times New Roman"/>
              </w:rPr>
              <w:t>возрастные периоды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МДК 03.02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Сестринское дело в системе первичной медико-санитарной помощи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УП. 03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 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18"/>
              </w:rPr>
              <w:t>ПП 03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 04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Оказание медицинской помощи, </w:t>
            </w:r>
            <w:r>
              <w:rPr>
                <w:rFonts w:ascii="Times New Roman" w:hAnsi="Times New Roman"/>
                <w:b/>
              </w:rPr>
              <w:t>осуществление сестринского ухода и наблюдения за пациентами при заболеваниях и (или) состояниях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570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430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280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252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04.01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уход за пациентами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04.02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Сестринский уход и реабилитация пациентов терапевтического профиля разных </w:t>
            </w:r>
            <w:r>
              <w:rPr>
                <w:rFonts w:ascii="Times New Roman" w:hAnsi="Times New Roman"/>
              </w:rPr>
              <w:t>возрастных групп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04.03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Сестринский уход за пациентами хирургического профиля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УП. 04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Учебная практика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ПП. 04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Производственная практика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 05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Оказание медицинской помощи </w:t>
            </w:r>
            <w:r>
              <w:rPr>
                <w:rFonts w:ascii="Times New Roman" w:hAnsi="Times New Roman"/>
                <w:b/>
              </w:rPr>
              <w:t>в экстренной форме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146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96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56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05.01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Участие медицинской сестры в оказании медицинской помощи в </w:t>
            </w:r>
            <w:r>
              <w:rPr>
                <w:rFonts w:ascii="Times New Roman" w:hAnsi="Times New Roman"/>
              </w:rPr>
              <w:lastRenderedPageBreak/>
              <w:t>экстренной форме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74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lastRenderedPageBreak/>
              <w:t>УП.05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Учебная практика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ПП.05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Производственная практика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b/>
              </w:rPr>
              <w:t>по профилю специальности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D3BDD">
        <w:trPr>
          <w:jc w:val="center"/>
        </w:trPr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Вариативная часть образовательной программы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828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828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Дополнительный профессиональный блок, включая цифровой модуль</w:t>
            </w:r>
          </w:p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Отрасль - Клиническая и профилактическая медицина</w:t>
            </w:r>
          </w:p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Выполнение работ по профессии 24042 Медицинский регистратор </w:t>
            </w:r>
          </w:p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Выполнение работ по профессии   24232 Младшая медицинская сестра по уходу за больными</w:t>
            </w:r>
          </w:p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Выполнение работ по профессии Санитар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5D3BDD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Часть, формируемая участниками образовательного </w:t>
            </w:r>
            <w:r>
              <w:rPr>
                <w:rFonts w:ascii="Times New Roman" w:hAnsi="Times New Roman"/>
                <w:sz w:val="20"/>
              </w:rPr>
              <w:t>процесса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D3BDD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ГИА.00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Государственная итоговая аттестация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D3BDD">
        <w:trPr>
          <w:jc w:val="center"/>
        </w:trPr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BDD" w:rsidRDefault="006D619A">
            <w:pPr>
              <w:contextualSpacing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Итого: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2952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2180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684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6D619A"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BDD" w:rsidRDefault="005D3BDD"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5D3BDD" w:rsidRDefault="005D3BDD">
      <w:pPr>
        <w:rPr>
          <w:rFonts w:ascii="Times New Roman" w:hAnsi="Times New Roman"/>
        </w:rPr>
      </w:pPr>
    </w:p>
    <w:p w:rsidR="005D3BDD" w:rsidRDefault="006D619A">
      <w:pPr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:rsidR="005D3BDD" w:rsidRDefault="006D619A">
      <w:pPr>
        <w:pStyle w:val="112"/>
        <w:spacing w:after="0" w:line="240" w:lineRule="auto"/>
      </w:pPr>
      <w:bookmarkStart w:id="22" w:name="__RefHeading___14"/>
      <w:bookmarkEnd w:id="22"/>
      <w:r>
        <w:lastRenderedPageBreak/>
        <w:t>5.2. Примерный календарный учебный график</w:t>
      </w:r>
      <w:r>
        <w:rPr>
          <w:vertAlign w:val="superscript"/>
        </w:rPr>
        <w:footnoteReference w:id="7"/>
      </w:r>
    </w:p>
    <w:p w:rsidR="005D3BDD" w:rsidRDefault="006D619A">
      <w:pPr>
        <w:pStyle w:val="112"/>
        <w:spacing w:after="0" w:line="240" w:lineRule="auto"/>
        <w:ind w:firstLine="0"/>
      </w:pPr>
      <w:r>
        <w:rPr>
          <w:vertAlign w:val="superscript"/>
        </w:rPr>
        <w:footnoteReference w:id="8"/>
      </w:r>
    </w:p>
    <w:p w:rsidR="005D3BDD" w:rsidRDefault="005D3BDD">
      <w:pPr>
        <w:rPr>
          <w:rFonts w:ascii="Times New Roman" w:hAnsi="Times New Roman"/>
          <w:b/>
          <w:sz w:val="24"/>
        </w:rPr>
      </w:pPr>
    </w:p>
    <w:tbl>
      <w:tblPr>
        <w:tblW w:w="0" w:type="auto"/>
        <w:tblLayout w:type="fixed"/>
        <w:tblLook w:val="04A0"/>
      </w:tblPr>
      <w:tblGrid>
        <w:gridCol w:w="285"/>
        <w:gridCol w:w="301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84"/>
      </w:tblGrid>
      <w:tr w:rsidR="005D3BDD">
        <w:trPr>
          <w:trHeight w:val="534"/>
        </w:trPr>
        <w:tc>
          <w:tcPr>
            <w:tcW w:w="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Курс</w:t>
            </w:r>
          </w:p>
        </w:tc>
        <w:tc>
          <w:tcPr>
            <w:tcW w:w="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ВУП</w:t>
            </w:r>
          </w:p>
        </w:tc>
        <w:tc>
          <w:tcPr>
            <w:tcW w:w="122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Сентябрь</w:t>
            </w:r>
          </w:p>
        </w:tc>
        <w:tc>
          <w:tcPr>
            <w:tcW w:w="9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Октябрь</w:t>
            </w:r>
          </w:p>
        </w:tc>
        <w:tc>
          <w:tcPr>
            <w:tcW w:w="10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Ноябрь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Декабрь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Январь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Февраль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Март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Апрель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Май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Июнь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Июль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Август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Курс</w:t>
            </w:r>
          </w:p>
        </w:tc>
      </w:tr>
      <w:tr w:rsidR="005D3BDD">
        <w:trPr>
          <w:trHeight w:val="275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3BDD" w:rsidRDefault="005D3BDD"/>
        </w:tc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3BDD" w:rsidRDefault="005D3BDD"/>
        </w:tc>
        <w:tc>
          <w:tcPr>
            <w:tcW w:w="122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9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108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10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10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3BDD" w:rsidRDefault="005D3BDD"/>
        </w:tc>
      </w:tr>
      <w:tr w:rsidR="005D3BDD">
        <w:trPr>
          <w:trHeight w:val="255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3BDD" w:rsidRDefault="005D3BDD"/>
        </w:tc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3BDD" w:rsidRDefault="005D3BDD"/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52</w:t>
            </w: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3BDD" w:rsidRDefault="005D3BDD"/>
        </w:tc>
      </w:tr>
      <w:tr w:rsidR="005D3BDD">
        <w:trPr>
          <w:trHeight w:val="255"/>
        </w:trPr>
        <w:tc>
          <w:tcPr>
            <w:tcW w:w="2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::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color w:val="00B0F0"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color w:val="00B0F0"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::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</w:t>
            </w:r>
          </w:p>
        </w:tc>
      </w:tr>
      <w:tr w:rsidR="006D619A">
        <w:trPr>
          <w:trHeight w:val="255"/>
        </w:trPr>
        <w:tc>
          <w:tcPr>
            <w:tcW w:w="2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ВЧ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</w:tr>
      <w:tr w:rsidR="005D3BDD">
        <w:trPr>
          <w:trHeight w:val="255"/>
        </w:trPr>
        <w:tc>
          <w:tcPr>
            <w:tcW w:w="2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 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</w:t>
            </w:r>
          </w:p>
        </w:tc>
      </w:tr>
      <w:tr w:rsidR="006D619A">
        <w:trPr>
          <w:trHeight w:val="255"/>
        </w:trPr>
        <w:tc>
          <w:tcPr>
            <w:tcW w:w="2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ВЧ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5D3BDD"/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:rsidR="005D3BDD" w:rsidRDefault="005D3BDD"/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:rsidR="005D3BDD" w:rsidRDefault="005D3BDD">
            <w:pPr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:rsidR="005D3BDD" w:rsidRDefault="005D3BDD">
            <w:pPr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BDD" w:rsidRDefault="005D3BDD"/>
        </w:tc>
      </w:tr>
    </w:tbl>
    <w:p w:rsidR="005D3BDD" w:rsidRDefault="005D3BDD">
      <w:pPr>
        <w:ind w:firstLine="709"/>
        <w:jc w:val="both"/>
        <w:rPr>
          <w:rFonts w:ascii="Times New Roman" w:hAnsi="Times New Roman"/>
          <w:sz w:val="18"/>
        </w:rPr>
      </w:pPr>
    </w:p>
    <w:p w:rsidR="005D3BDD" w:rsidRDefault="006D619A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Сокращения: ОЧ – обязательная часть образовательной </w:t>
      </w:r>
      <w:r>
        <w:rPr>
          <w:rFonts w:ascii="Times New Roman" w:hAnsi="Times New Roman"/>
          <w:sz w:val="20"/>
        </w:rPr>
        <w:t>программы; ВЧ – вариативная часть образовательной программы.</w:t>
      </w:r>
    </w:p>
    <w:p w:rsidR="005D3BDD" w:rsidRDefault="005D3BDD">
      <w:pPr>
        <w:rPr>
          <w:rFonts w:ascii="Times New Roman" w:hAnsi="Times New Roman"/>
          <w:b/>
          <w:sz w:val="24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540"/>
        <w:gridCol w:w="540"/>
        <w:gridCol w:w="540"/>
        <w:gridCol w:w="540"/>
        <w:gridCol w:w="749"/>
        <w:gridCol w:w="749"/>
        <w:gridCol w:w="749"/>
        <w:gridCol w:w="749"/>
        <w:gridCol w:w="540"/>
        <w:gridCol w:w="540"/>
        <w:gridCol w:w="545"/>
        <w:gridCol w:w="540"/>
        <w:gridCol w:w="540"/>
        <w:gridCol w:w="2936"/>
        <w:gridCol w:w="540"/>
        <w:gridCol w:w="540"/>
        <w:gridCol w:w="540"/>
        <w:gridCol w:w="540"/>
        <w:gridCol w:w="540"/>
      </w:tblGrid>
      <w:tr w:rsidR="005D3BDD">
        <w:trPr>
          <w:trHeight w:val="270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6D619A">
            <w:pPr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Обозначения: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</w:tr>
      <w:tr w:rsidR="005D3BDD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BDD" w:rsidRDefault="006D619A">
            <w:pPr>
              <w:ind w:firstLine="120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Модули и дисциплины (обязательная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ind w:firstLine="120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D3BDD" w:rsidRDefault="005D3BD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BDD" w:rsidRDefault="006D619A">
            <w:pPr>
              <w:ind w:firstLine="120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Модули и дисциплины (вариативная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ind w:firstLine="120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</w:tr>
      <w:tr w:rsidR="005D3BDD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::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BDD" w:rsidRDefault="006D619A">
            <w:pPr>
              <w:ind w:firstLine="120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6D619A">
            <w:pPr>
              <w:ind w:firstLine="120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Каникулы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ind w:firstLine="120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5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6D619A">
            <w:pPr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       Государственная итоговая аттестация</w:t>
            </w:r>
          </w:p>
        </w:tc>
      </w:tr>
      <w:tr w:rsidR="005D3BDD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</w:tcPr>
          <w:p w:rsidR="005D3BDD" w:rsidRDefault="006D619A">
            <w:pPr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BDD" w:rsidRDefault="006D619A">
            <w:pPr>
              <w:ind w:firstLine="120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Практики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ind w:firstLine="120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3BDD" w:rsidRDefault="005D3BD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5D3BDD" w:rsidRDefault="005D3BDD">
      <w:pPr>
        <w:ind w:firstLine="709"/>
        <w:jc w:val="both"/>
        <w:rPr>
          <w:rFonts w:ascii="Times New Roman" w:hAnsi="Times New Roman"/>
          <w:sz w:val="28"/>
        </w:rPr>
      </w:pPr>
    </w:p>
    <w:p w:rsidR="005D3BDD" w:rsidRDefault="005D3BDD">
      <w:pPr>
        <w:rPr>
          <w:rFonts w:ascii="Times New Roman" w:hAnsi="Times New Roman"/>
          <w:b/>
          <w:sz w:val="24"/>
        </w:rPr>
      </w:pPr>
    </w:p>
    <w:p w:rsidR="005D3BDD" w:rsidRDefault="005D3BDD">
      <w:pPr>
        <w:sectPr w:rsidR="005D3BDD">
          <w:headerReference w:type="default" r:id="rId21"/>
          <w:footerReference w:type="default" r:id="rId22"/>
          <w:headerReference w:type="first" r:id="rId23"/>
          <w:pgSz w:w="16838" w:h="11906" w:orient="landscape"/>
          <w:pgMar w:top="1701" w:right="962" w:bottom="850" w:left="1134" w:header="708" w:footer="708" w:gutter="0"/>
          <w:cols w:space="720"/>
        </w:sectPr>
      </w:pPr>
    </w:p>
    <w:p w:rsidR="005D3BDD" w:rsidRDefault="006D619A">
      <w:pPr>
        <w:pStyle w:val="112"/>
        <w:spacing w:after="0" w:line="240" w:lineRule="auto"/>
        <w:rPr>
          <w:b/>
        </w:rPr>
      </w:pPr>
      <w:bookmarkStart w:id="23" w:name="__RefHeading___15"/>
      <w:bookmarkEnd w:id="23"/>
      <w:r>
        <w:lastRenderedPageBreak/>
        <w:t>5.3. Примерные рабочие программы учебных дисциплин и профессиональных модулей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Примерная рабочая программа учебной дисциплины (модуля) является составной частью образовательной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</w:t>
      </w:r>
      <w:r>
        <w:rPr>
          <w:rFonts w:ascii="Times New Roman" w:hAnsi="Times New Roman"/>
          <w:sz w:val="24"/>
        </w:rPr>
        <w:t xml:space="preserve">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Совокупность запланированных результатов обучения по дисциплинам (модулям) должна обеспечивать</w:t>
      </w:r>
      <w:r>
        <w:rPr>
          <w:rFonts w:ascii="Times New Roman" w:hAnsi="Times New Roman"/>
          <w:sz w:val="24"/>
        </w:rPr>
        <w:t xml:space="preserve"> формирование у выпускника всех компетенций, установленных ФГОС СПО.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ПОП-П.</w:t>
      </w:r>
    </w:p>
    <w:p w:rsidR="005D3BDD" w:rsidRDefault="005D3BDD">
      <w:pPr>
        <w:rPr>
          <w:rFonts w:ascii="Times New Roman" w:hAnsi="Times New Roman"/>
        </w:rPr>
      </w:pPr>
    </w:p>
    <w:p w:rsidR="005D3BDD" w:rsidRDefault="006D619A">
      <w:pPr>
        <w:pStyle w:val="112"/>
        <w:spacing w:after="0" w:line="240" w:lineRule="auto"/>
      </w:pPr>
      <w:bookmarkStart w:id="24" w:name="__RefHeading___16"/>
      <w:bookmarkEnd w:id="24"/>
      <w:r>
        <w:t>5.4. Примерная рабочая програм</w:t>
      </w:r>
      <w:r>
        <w:t>ма воспитания и примерный календарный план воспитательной работы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</w:t>
      </w:r>
      <w:r>
        <w:rPr>
          <w:rFonts w:ascii="Times New Roman" w:hAnsi="Times New Roman"/>
          <w:sz w:val="24"/>
        </w:rPr>
        <w:t>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</w:t>
      </w:r>
      <w:r>
        <w:rPr>
          <w:rFonts w:ascii="Times New Roman" w:hAnsi="Times New Roman"/>
          <w:sz w:val="24"/>
        </w:rPr>
        <w:t xml:space="preserve">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D3BDD" w:rsidRDefault="006D619A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Примерная рабочая программа воспитания и примерный календарный план воспитательной</w:t>
      </w:r>
      <w:r>
        <w:rPr>
          <w:rFonts w:ascii="Times New Roman" w:hAnsi="Times New Roman"/>
          <w:sz w:val="24"/>
        </w:rPr>
        <w:t xml:space="preserve"> работы по специальности 34.02.01 Сестринское дело представлены в Приложении 5.</w:t>
      </w:r>
    </w:p>
    <w:p w:rsidR="005D3BDD" w:rsidRDefault="005D3BDD">
      <w:pPr>
        <w:rPr>
          <w:rFonts w:ascii="Times New Roman" w:hAnsi="Times New Roman"/>
          <w:sz w:val="24"/>
        </w:rPr>
      </w:pPr>
    </w:p>
    <w:p w:rsidR="005D3BDD" w:rsidRDefault="006D619A">
      <w:pPr>
        <w:pStyle w:val="112"/>
        <w:spacing w:after="0" w:line="240" w:lineRule="auto"/>
      </w:pPr>
      <w:bookmarkStart w:id="25" w:name="__RefHeading___17"/>
      <w:bookmarkEnd w:id="25"/>
      <w:r>
        <w:t>5.5. Практическая подготовка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</w:t>
      </w:r>
      <w:r>
        <w:rPr>
          <w:rFonts w:ascii="Times New Roman" w:hAnsi="Times New Roman"/>
          <w:sz w:val="24"/>
        </w:rPr>
        <w:t>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организация самостоят</w:t>
      </w:r>
      <w:r>
        <w:rPr>
          <w:rFonts w:ascii="Times New Roman" w:hAnsi="Times New Roman"/>
          <w:sz w:val="24"/>
        </w:rPr>
        <w:t>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деятельн</w:t>
      </w:r>
      <w:r>
        <w:rPr>
          <w:rFonts w:ascii="Times New Roman" w:hAnsi="Times New Roman"/>
          <w:sz w:val="24"/>
        </w:rPr>
        <w:t>ость в форме практической подготовки:</w:t>
      </w:r>
    </w:p>
    <w:p w:rsidR="005D3BDD" w:rsidRDefault="006D619A">
      <w:pPr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реализуется, в том числе на рабочем месте предприятия работодателя, при проведении практических и лабораторных занятий, выполнении курсового проектирования, всех видов практики и иных видов учебной деятельности;</w:t>
      </w:r>
    </w:p>
    <w:p w:rsidR="005D3BDD" w:rsidRDefault="006D619A">
      <w:pPr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может </w:t>
      </w:r>
      <w:r>
        <w:rPr>
          <w:rFonts w:ascii="Times New Roman" w:hAnsi="Times New Roman"/>
          <w:sz w:val="24"/>
        </w:rPr>
        <w:t>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</w:t>
      </w:r>
      <w:r>
        <w:rPr>
          <w:rFonts w:ascii="Times New Roman" w:hAnsi="Times New Roman"/>
          <w:sz w:val="24"/>
        </w:rPr>
        <w:t xml:space="preserve"> деятельностью.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</w:t>
      </w:r>
      <w:r>
        <w:rPr>
          <w:rFonts w:ascii="Times New Roman" w:hAnsi="Times New Roman"/>
          <w:sz w:val="24"/>
        </w:rPr>
        <w:t>ческая подготовка организуется в специальных помещениях и структурных подразделениях образовательной организации, а также в специально оборудованных помещениях (рабочих местах) профильных организаций (работодателей) на основании договора о практической под</w:t>
      </w:r>
      <w:r>
        <w:rPr>
          <w:rFonts w:ascii="Times New Roman" w:hAnsi="Times New Roman"/>
          <w:sz w:val="24"/>
        </w:rPr>
        <w:t>готовке обучающихся, заключаемого между образовательной организацией и профильной организацией (работодателем).</w:t>
      </w:r>
    </w:p>
    <w:p w:rsidR="005D3BDD" w:rsidRDefault="005D3BDD">
      <w:pPr>
        <w:ind w:firstLine="709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rPr>
          <w:rFonts w:ascii="Times New Roman" w:hAnsi="Times New Roman"/>
          <w:sz w:val="24"/>
        </w:rPr>
      </w:pPr>
    </w:p>
    <w:p w:rsidR="005D3BDD" w:rsidRDefault="005D3BDD">
      <w:pPr>
        <w:ind w:firstLine="709"/>
        <w:rPr>
          <w:rFonts w:ascii="Times New Roman" w:hAnsi="Times New Roman"/>
          <w:sz w:val="24"/>
        </w:rPr>
      </w:pPr>
    </w:p>
    <w:p w:rsidR="005D3BDD" w:rsidRDefault="006D619A">
      <w:pPr>
        <w:pStyle w:val="112"/>
        <w:spacing w:after="0" w:line="240" w:lineRule="auto"/>
      </w:pPr>
      <w:bookmarkStart w:id="26" w:name="__RefHeading___18"/>
      <w:bookmarkEnd w:id="26"/>
      <w:r>
        <w:t>5.6. Государственная итоговая аттестация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Государственная итоговая аттестация осуществляется в соответствии с Порядком проведения ГИА. </w:t>
      </w:r>
    </w:p>
    <w:p w:rsidR="005D3BDD" w:rsidRDefault="006D619A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Государственная итоговая аттестация обучающихся проводится в следующей форме: государственный экзамен с учетом требований к процедуре первичной аккредитации специалистов, установленных законодательством Российской Федерации в сфере охраны здоровья. </w:t>
      </w:r>
    </w:p>
    <w:p w:rsidR="005D3BDD" w:rsidRDefault="006D619A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реш</w:t>
      </w:r>
      <w:r>
        <w:rPr>
          <w:rFonts w:ascii="Times New Roman" w:hAnsi="Times New Roman"/>
          <w:sz w:val="24"/>
        </w:rPr>
        <w:t>ению образовательной организации государственный экзамен может быть проведен в виде демонстрационного экзамена или практическая часть государственного экзамена может быть проведена в виде демонстрационного экзамена</w:t>
      </w:r>
      <w:r>
        <w:rPr>
          <w:rFonts w:ascii="Times New Roman" w:hAnsi="Times New Roman"/>
          <w:sz w:val="24"/>
        </w:rPr>
        <w:t>.</w:t>
      </w:r>
    </w:p>
    <w:p w:rsidR="005D3BDD" w:rsidRDefault="006D619A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Примерная программа ГИА включает общие с</w:t>
      </w:r>
      <w:r>
        <w:rPr>
          <w:rFonts w:ascii="Times New Roman" w:hAnsi="Times New Roman"/>
          <w:sz w:val="24"/>
        </w:rPr>
        <w:t xml:space="preserve">ведения; </w:t>
      </w:r>
      <w:r>
        <w:rPr>
          <w:rFonts w:ascii="Times New Roman" w:hAnsi="Times New Roman"/>
          <w:sz w:val="24"/>
        </w:rPr>
        <w:t>примерные требования к проведению государственного экзамена; примерные требования к проведению демонстрационного экзамена.</w:t>
      </w:r>
    </w:p>
    <w:p w:rsidR="005D3BDD" w:rsidRDefault="006D619A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Примерная программа ГИА представлена </w:t>
      </w:r>
      <w:r>
        <w:rPr>
          <w:rFonts w:ascii="Times New Roman" w:hAnsi="Times New Roman"/>
          <w:sz w:val="24"/>
        </w:rPr>
        <w:t>в приложении 4.</w:t>
      </w:r>
    </w:p>
    <w:p w:rsidR="005D3BDD" w:rsidRDefault="005D3BDD">
      <w:pPr>
        <w:ind w:firstLine="709"/>
        <w:contextualSpacing/>
        <w:jc w:val="both"/>
        <w:rPr>
          <w:rFonts w:ascii="Times New Roman" w:hAnsi="Times New Roman"/>
          <w:sz w:val="24"/>
        </w:rPr>
      </w:pPr>
    </w:p>
    <w:p w:rsidR="005D3BDD" w:rsidRDefault="006D619A">
      <w:pPr>
        <w:pStyle w:val="10"/>
        <w:spacing w:before="0" w:after="0"/>
      </w:pPr>
      <w:bookmarkStart w:id="27" w:name="__RefHeading___19"/>
      <w:bookmarkEnd w:id="27"/>
      <w:r>
        <w:t>Раздел 6. Примерные условия реализации образовательной программы</w:t>
      </w:r>
    </w:p>
    <w:p w:rsidR="005D3BDD" w:rsidRDefault="005D3BDD">
      <w:pPr>
        <w:rPr>
          <w:rFonts w:ascii="Times New Roman" w:hAnsi="Times New Roman"/>
        </w:rPr>
      </w:pPr>
    </w:p>
    <w:p w:rsidR="005D3BDD" w:rsidRDefault="006D619A">
      <w:pPr>
        <w:pStyle w:val="112"/>
        <w:spacing w:after="0" w:line="240" w:lineRule="auto"/>
      </w:pPr>
      <w:bookmarkStart w:id="28" w:name="__RefHeading___20"/>
      <w:bookmarkEnd w:id="28"/>
      <w:r>
        <w:t>6.1.</w:t>
      </w:r>
      <w:r>
        <w:t> Материально-техническое и учебно-методическое обеспечение образовательной программы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6.1.1. Требования к материально-техническому и учебно-методическому обеспечению реализации образовательной программы установлены в соответствующем ФГОС СПО.</w:t>
      </w:r>
    </w:p>
    <w:p w:rsidR="005D3BDD" w:rsidRDefault="006D619A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 материа</w:t>
      </w:r>
      <w:r>
        <w:rPr>
          <w:rFonts w:ascii="Times New Roman" w:hAnsi="Times New Roman"/>
          <w:sz w:val="24"/>
        </w:rPr>
        <w:t>льно-технического и учебно-методического обеспечения, используемого в образовательном процессе, определяется в рабочих программах дисциплин (модулей).</w:t>
      </w:r>
    </w:p>
    <w:p w:rsidR="005D3BDD" w:rsidRDefault="006D619A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6.1.2. Примерный перечень специальных помещений для проведения занятий всех видов, предусмотренных образо</w:t>
      </w:r>
      <w:r>
        <w:rPr>
          <w:rFonts w:ascii="Times New Roman" w:hAnsi="Times New Roman"/>
          <w:sz w:val="24"/>
        </w:rPr>
        <w:t>вательной программой</w:t>
      </w:r>
    </w:p>
    <w:p w:rsidR="005D3BDD" w:rsidRDefault="006D619A">
      <w:pPr>
        <w:ind w:firstLine="709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Кабинеты:</w:t>
      </w:r>
    </w:p>
    <w:p w:rsidR="005D3BDD" w:rsidRDefault="006D619A">
      <w:pPr>
        <w:ind w:firstLine="709"/>
        <w:rPr>
          <w:rFonts w:ascii="Times New Roman" w:hAnsi="Times New Roman"/>
          <w:sz w:val="24"/>
        </w:rPr>
      </w:pPr>
      <w:bookmarkStart w:id="29" w:name="_Hlk162013191"/>
      <w:r>
        <w:rPr>
          <w:rFonts w:ascii="Times New Roman" w:hAnsi="Times New Roman"/>
          <w:sz w:val="24"/>
        </w:rPr>
        <w:t>Социально-гуманитарных дисциплин</w:t>
      </w:r>
      <w:bookmarkEnd w:id="29"/>
      <w:r>
        <w:rPr>
          <w:rFonts w:ascii="Times New Roman" w:hAnsi="Times New Roman"/>
          <w:sz w:val="24"/>
        </w:rPr>
        <w:t>;</w:t>
      </w:r>
    </w:p>
    <w:p w:rsidR="005D3BDD" w:rsidRDefault="006D619A">
      <w:pPr>
        <w:ind w:firstLine="709"/>
        <w:rPr>
          <w:rFonts w:ascii="Times New Roman" w:hAnsi="Times New Roman"/>
          <w:sz w:val="24"/>
        </w:rPr>
      </w:pPr>
      <w:bookmarkStart w:id="30" w:name="_Hlk162013073"/>
      <w:r>
        <w:rPr>
          <w:rFonts w:ascii="Times New Roman" w:hAnsi="Times New Roman"/>
          <w:sz w:val="24"/>
        </w:rPr>
        <w:t>Общепрофессиональных дисциплин и МДК</w:t>
      </w:r>
      <w:bookmarkEnd w:id="30"/>
      <w:r>
        <w:rPr>
          <w:rFonts w:ascii="Times New Roman" w:hAnsi="Times New Roman"/>
          <w:sz w:val="24"/>
        </w:rPr>
        <w:t>.</w:t>
      </w:r>
    </w:p>
    <w:p w:rsidR="005D3BDD" w:rsidRDefault="006D619A">
      <w:pPr>
        <w:ind w:firstLine="709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Спортивный комплекс</w:t>
      </w:r>
      <w:r>
        <w:rPr>
          <w:rFonts w:ascii="Times New Roman" w:hAnsi="Times New Roman"/>
          <w:sz w:val="24"/>
          <w:vertAlign w:val="superscript"/>
        </w:rPr>
        <w:footnoteReference w:id="9"/>
      </w:r>
    </w:p>
    <w:p w:rsidR="005D3BDD" w:rsidRDefault="006D619A">
      <w:pPr>
        <w:ind w:firstLine="709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Залы:</w:t>
      </w:r>
    </w:p>
    <w:p w:rsidR="005D3BDD" w:rsidRDefault="006D619A">
      <w:pPr>
        <w:pStyle w:val="afffffffe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библиотека, читальный зал с выходом в Интернет;</w:t>
      </w:r>
    </w:p>
    <w:p w:rsidR="005D3BDD" w:rsidRDefault="006D619A">
      <w:pPr>
        <w:pStyle w:val="afffffffe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актовый зал.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6.1.3 Минимально необходимый для реализации ОП СПО примерный пере</w:t>
      </w:r>
      <w:r>
        <w:rPr>
          <w:rFonts w:ascii="Times New Roman" w:hAnsi="Times New Roman"/>
          <w:sz w:val="24"/>
        </w:rPr>
        <w:t xml:space="preserve">чень материально-технического обеспечения и примерный перечень необходимого комплекта лицензионного </w:t>
      </w:r>
      <w:r>
        <w:rPr>
          <w:rFonts w:ascii="Times New Roman" w:hAnsi="Times New Roman"/>
          <w:sz w:val="24"/>
        </w:rPr>
        <w:br/>
        <w:t>и свободно распространяемого программного обеспечения представлен в Приложении 3.</w:t>
      </w:r>
    </w:p>
    <w:p w:rsidR="005D3BDD" w:rsidRDefault="005D3BDD">
      <w:pPr>
        <w:ind w:firstLine="709"/>
        <w:jc w:val="both"/>
        <w:rPr>
          <w:rFonts w:ascii="Times New Roman" w:hAnsi="Times New Roman"/>
          <w:sz w:val="24"/>
        </w:rPr>
      </w:pPr>
    </w:p>
    <w:p w:rsidR="005D3BDD" w:rsidRDefault="006D619A">
      <w:pPr>
        <w:pStyle w:val="112"/>
        <w:spacing w:after="0" w:line="240" w:lineRule="auto"/>
      </w:pPr>
      <w:bookmarkStart w:id="31" w:name="__RefHeading___21"/>
      <w:bookmarkEnd w:id="31"/>
      <w:r>
        <w:t xml:space="preserve">6.2. Применение электронного обучения и дистанционных образовательных </w:t>
      </w:r>
      <w:r>
        <w:t>технологий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технологий.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реализации образовательной программы возможно применение электронного обучения и диста</w:t>
      </w:r>
      <w:r>
        <w:rPr>
          <w:rFonts w:ascii="Times New Roman" w:hAnsi="Times New Roman"/>
          <w:sz w:val="24"/>
        </w:rPr>
        <w:t>нционных образовательных технологий.</w:t>
      </w:r>
    </w:p>
    <w:p w:rsidR="005D3BDD" w:rsidRDefault="005D3BDD">
      <w:pPr>
        <w:jc w:val="both"/>
        <w:rPr>
          <w:rFonts w:ascii="Times New Roman" w:hAnsi="Times New Roman"/>
          <w:sz w:val="24"/>
        </w:rPr>
      </w:pPr>
    </w:p>
    <w:p w:rsidR="005D3BDD" w:rsidRDefault="006D619A">
      <w:pPr>
        <w:pStyle w:val="112"/>
        <w:spacing w:after="0" w:line="240" w:lineRule="auto"/>
      </w:pPr>
      <w:bookmarkStart w:id="32" w:name="__RefHeading___22"/>
      <w:bookmarkEnd w:id="32"/>
      <w:r>
        <w:t xml:space="preserve">6.3. Кадровые условия реализации образовательной программы </w:t>
      </w:r>
    </w:p>
    <w:p w:rsidR="005D3BDD" w:rsidRDefault="006D619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Требования к кадровым условиям реализации образовательной программы установлены в соответствующем ФГОС СПО.</w:t>
      </w:r>
    </w:p>
    <w:p w:rsidR="005D3BDD" w:rsidRDefault="006D619A">
      <w:pPr>
        <w:pStyle w:val="1f7"/>
        <w:ind w:firstLine="708"/>
        <w:jc w:val="both"/>
      </w:pPr>
      <w:r>
        <w:t xml:space="preserve">Реализация образовательной программы </w:t>
      </w:r>
      <w:r>
        <w:t xml:space="preserve">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</w:t>
      </w:r>
      <w:r>
        <w:lastRenderedPageBreak/>
        <w:t>направление деятельности которых соо</w:t>
      </w:r>
      <w:r>
        <w:t>тветствует области профессиональной деятельности: 02 Здравоохранение, и</w:t>
      </w:r>
      <w:r>
        <w:rPr>
          <w:i/>
        </w:rPr>
        <w:t xml:space="preserve"> </w:t>
      </w:r>
      <w:r>
        <w:t>имеющими стаж работы в данной профессиональной области не менее трех лет.</w:t>
      </w:r>
    </w:p>
    <w:p w:rsidR="005D3BDD" w:rsidRDefault="006D619A">
      <w:pPr>
        <w:pStyle w:val="1f7"/>
        <w:ind w:firstLine="708"/>
        <w:jc w:val="both"/>
      </w:pPr>
      <w:r>
        <w:t>Работники, привлекаемые к реализации образовательной программы, должны получать дополнительное профессионально</w:t>
      </w:r>
      <w:r>
        <w:t>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</w:t>
      </w:r>
      <w:r>
        <w:t>ой деятельности: 02 Здравоохранение,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:rsidR="005D3BDD" w:rsidRDefault="006D619A">
      <w:pPr>
        <w:pStyle w:val="1f7"/>
        <w:ind w:firstLine="708"/>
        <w:jc w:val="both"/>
      </w:pPr>
      <w:r>
        <w:t>Доля педагогичес</w:t>
      </w:r>
      <w:r>
        <w:t>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</w:t>
      </w:r>
      <w:r>
        <w:t>печивающих освоение обучающимися профессиональных модулей образовательной программы, должна быть не менее 25 %.</w:t>
      </w:r>
    </w:p>
    <w:p w:rsidR="005D3BDD" w:rsidRDefault="005D3BDD">
      <w:pPr>
        <w:pStyle w:val="1f7"/>
        <w:jc w:val="both"/>
        <w:rPr>
          <w:b/>
        </w:rPr>
      </w:pPr>
    </w:p>
    <w:p w:rsidR="005D3BDD" w:rsidRDefault="006D619A">
      <w:pPr>
        <w:pStyle w:val="112"/>
        <w:spacing w:after="0" w:line="240" w:lineRule="auto"/>
        <w:rPr>
          <w:b/>
        </w:rPr>
      </w:pPr>
      <w:bookmarkStart w:id="33" w:name="__RefHeading___23"/>
      <w:bookmarkEnd w:id="33"/>
      <w:r>
        <w:t>6.4.</w:t>
      </w:r>
      <w:r>
        <w:rPr>
          <w:b/>
        </w:rPr>
        <w:t> </w:t>
      </w:r>
      <w:r>
        <w:t>Примерные расчеты финансового обеспечения реализации образовательной программы</w:t>
      </w:r>
    </w:p>
    <w:p w:rsidR="005D3BDD" w:rsidRDefault="006D619A">
      <w:pPr>
        <w:pStyle w:val="1f7"/>
        <w:ind w:firstLine="709"/>
        <w:jc w:val="both"/>
      </w:pPr>
      <w:r>
        <w:t>Расчеты нормативных затрат оказания государственных услуг п</w:t>
      </w:r>
      <w:r>
        <w:t>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</w:t>
      </w:r>
      <w:r>
        <w:t>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</w:t>
      </w:r>
      <w:r>
        <w:t xml:space="preserve"> отраслевые корректирующие коэффициенты и порядок их применения, утверждаемые Минпросвещения России ежегодно.</w:t>
      </w:r>
    </w:p>
    <w:p w:rsidR="005D3BDD" w:rsidRDefault="006D619A">
      <w:pPr>
        <w:pStyle w:val="1f7"/>
        <w:ind w:firstLine="709"/>
        <w:jc w:val="both"/>
      </w:pPr>
      <w:r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</w:t>
      </w:r>
      <w:r>
        <w:t>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</w:t>
      </w:r>
      <w:r>
        <w:t xml:space="preserve">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:rsidR="005D3BDD" w:rsidRDefault="006D619A">
      <w:pPr>
        <w:pStyle w:val="a5"/>
        <w:spacing w:after="0" w:line="240" w:lineRule="auto"/>
        <w:ind w:firstLine="709"/>
        <w:jc w:val="both"/>
      </w:pPr>
      <w:r>
        <w:t>Образовательная организация приводит р</w:t>
      </w:r>
      <w:r>
        <w:t>асчетную величину стоимости услуги в соответствии с рекомендациями федеральных и региональных нормативных документов.</w:t>
      </w:r>
      <w:bookmarkEnd w:id="5"/>
    </w:p>
    <w:sectPr w:rsidR="005D3BDD" w:rsidSect="005D3BDD">
      <w:headerReference w:type="default" r:id="rId24"/>
      <w:footerReference w:type="default" r:id="rId25"/>
      <w:headerReference w:type="first" r:id="rId26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BDD" w:rsidRDefault="005D3BDD" w:rsidP="005D3BDD">
      <w:r>
        <w:separator/>
      </w:r>
    </w:p>
  </w:endnote>
  <w:endnote w:type="continuationSeparator" w:id="0">
    <w:p w:rsidR="005D3BDD" w:rsidRDefault="005D3BDD" w:rsidP="005D3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8"/>
      <w:jc w:val="center"/>
    </w:pPr>
    <w:r>
      <w:fldChar w:fldCharType="begin"/>
    </w:r>
    <w:r w:rsidR="006D619A">
      <w:instrText xml:space="preserve">PAGE </w:instrText>
    </w:r>
    <w:r>
      <w:fldChar w:fldCharType="separate"/>
    </w:r>
    <w:r w:rsidR="006D619A"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8"/>
      <w:jc w:val="center"/>
    </w:pPr>
    <w:r>
      <w:fldChar w:fldCharType="begin"/>
    </w:r>
    <w:r w:rsidR="006D619A">
      <w:instrText xml:space="preserve">PAGE </w:instrText>
    </w:r>
    <w:r>
      <w:fldChar w:fldCharType="separate"/>
    </w:r>
    <w:r w:rsidR="006D619A">
      <w:rPr>
        <w:noProof/>
      </w:rPr>
      <w:t>4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8"/>
      <w:jc w:val="center"/>
    </w:pPr>
    <w:r>
      <w:fldChar w:fldCharType="begin"/>
    </w:r>
    <w:r w:rsidR="006D619A">
      <w:instrText xml:space="preserve">PAGE </w:instrText>
    </w:r>
    <w:r>
      <w:fldChar w:fldCharType="separate"/>
    </w:r>
    <w:r w:rsidR="006D619A">
      <w:rPr>
        <w:noProof/>
      </w:rPr>
      <w:t>11</w:t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8"/>
      <w:jc w:val="center"/>
    </w:pPr>
    <w:r>
      <w:fldChar w:fldCharType="begin"/>
    </w:r>
    <w:r w:rsidR="006D619A">
      <w:instrText xml:space="preserve">PAGE </w:instrText>
    </w:r>
    <w:r>
      <w:fldChar w:fldCharType="separate"/>
    </w:r>
    <w:r w:rsidR="006D619A">
      <w:rPr>
        <w:noProof/>
      </w:rPr>
      <w:t>52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8"/>
      <w:jc w:val="center"/>
    </w:pPr>
    <w:r>
      <w:fldChar w:fldCharType="begin"/>
    </w:r>
    <w:r w:rsidR="006D619A">
      <w:instrText xml:space="preserve">PAGE </w:instrText>
    </w:r>
    <w:r>
      <w:fldChar w:fldCharType="separate"/>
    </w:r>
    <w:r w:rsidR="006D619A">
      <w:rPr>
        <w:noProof/>
      </w:rPr>
      <w:t>55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BDD" w:rsidRDefault="005D3BDD" w:rsidP="005D3BDD">
      <w:r>
        <w:separator/>
      </w:r>
    </w:p>
  </w:footnote>
  <w:footnote w:type="continuationSeparator" w:id="0">
    <w:p w:rsidR="005D3BDD" w:rsidRDefault="005D3BDD" w:rsidP="005D3BDD">
      <w:r>
        <w:continuationSeparator/>
      </w:r>
    </w:p>
  </w:footnote>
  <w:footnote w:id="1">
    <w:p w:rsidR="005D3BDD" w:rsidRDefault="006D619A">
      <w:pPr>
        <w:pStyle w:val="Footnote"/>
      </w:pPr>
      <w:r>
        <w:rPr>
          <w:vertAlign w:val="superscript"/>
        </w:rPr>
        <w:footnoteRef/>
      </w:r>
      <w:r>
        <w:t xml:space="preserve"> Указывается код профессионального стандарта из п.3.2 ПОП-П СПО</w:t>
      </w:r>
    </w:p>
  </w:footnote>
  <w:footnote w:id="2">
    <w:p w:rsidR="005D3BDD" w:rsidRDefault="006D619A">
      <w:pPr>
        <w:pStyle w:val="Footnote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Заполняется по результатам проведенного анализа з</w:t>
      </w:r>
      <w:r>
        <w:rPr>
          <w:sz w:val="18"/>
        </w:rPr>
        <w:t>апросов работодателя и выявления дефицитов.</w:t>
      </w:r>
    </w:p>
  </w:footnote>
  <w:footnote w:id="3">
    <w:p w:rsidR="005D3BDD" w:rsidRDefault="006D619A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t xml:space="preserve"> </w:t>
      </w:r>
      <w:r>
        <w:rPr>
          <w:sz w:val="18"/>
        </w:rPr>
        <w:t xml:space="preserve">Образовательная организация распределяет часы в учебном плане в зависимости от срока реализации и объема ОПОП-П, согласованных с работодателем, с учетом примерного распределения объема в ПОП-П. </w:t>
      </w:r>
    </w:p>
  </w:footnote>
  <w:footnote w:id="4">
    <w:p w:rsidR="005D3BDD" w:rsidRDefault="006D619A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Наименование учебных дисциплин, междисциплинарных курсов социально-гуманитарного, общепрофессионального и профессионального цикла, состав практик и объем нагрузок по ним при разработке основной образовательной программы образовательной организации могут к</w:t>
      </w:r>
      <w:r>
        <w:rPr>
          <w:sz w:val="18"/>
        </w:rPr>
        <w:t>орректироваться по требованиям работодателей, региональных органов управления образованием, в соответствии с особенностями организации учебного процесса и распределением вариативной части.</w:t>
      </w:r>
    </w:p>
  </w:footnote>
  <w:footnote w:id="5">
    <w:p w:rsidR="005D3BDD" w:rsidRDefault="006D619A">
      <w:pPr>
        <w:pStyle w:val="Footnote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Для программ подготовки специалистов среднего звена. В данную кол</w:t>
      </w:r>
      <w:r>
        <w:rPr>
          <w:sz w:val="18"/>
        </w:rPr>
        <w:t xml:space="preserve">онку вносятся также часы, выделенные на реализацию сквозного проектного модуля. </w:t>
      </w:r>
    </w:p>
  </w:footnote>
  <w:footnote w:id="6">
    <w:p w:rsidR="005D3BDD" w:rsidRDefault="006D619A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</w:t>
      </w:r>
      <w:r>
        <w:rPr>
          <w:sz w:val="18"/>
        </w:rPr>
        <w:t xml:space="preserve">естве часов, необходимом </w:t>
      </w:r>
      <w:r>
        <w:rPr>
          <w:rStyle w:val="1fff0"/>
          <w:i w:val="0"/>
          <w:sz w:val="18"/>
        </w:rPr>
        <w:t>для выполнения заданий самостоятельной работы обучающихся, предусмотренных тематическим планом и содержанием учебной дисциплины, междисциплинарного курса.</w:t>
      </w:r>
    </w:p>
  </w:footnote>
  <w:footnote w:id="7">
    <w:p w:rsidR="005D3BDD" w:rsidRDefault="006D619A">
      <w:pPr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sz w:val="18"/>
        </w:rPr>
        <w:t>Форму календарного учебного графика (КУГ) образовательная организация разра</w:t>
      </w:r>
      <w:r>
        <w:rPr>
          <w:rFonts w:ascii="Times New Roman" w:hAnsi="Times New Roman"/>
          <w:sz w:val="18"/>
        </w:rPr>
        <w:t xml:space="preserve">батывает для каждого курса и семестра обучения. В КУГ указывается количество часов, включающих </w:t>
      </w:r>
      <w:r>
        <w:rPr>
          <w:rFonts w:ascii="Times New Roman" w:hAnsi="Times New Roman"/>
          <w:sz w:val="18"/>
        </w:rPr>
        <w:br/>
        <w:t xml:space="preserve"> самостоятельную работу. Суммарная недельная нагрузка не должна превышать 36 часов.</w:t>
      </w:r>
    </w:p>
  </w:footnote>
  <w:footnote w:id="8">
    <w:p w:rsidR="005D3BDD" w:rsidRDefault="006D619A">
      <w:pPr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sz w:val="18"/>
        </w:rPr>
        <w:t>Форму календарного учебного графика (КУГ) образовательная организация разра</w:t>
      </w:r>
      <w:r>
        <w:rPr>
          <w:rFonts w:ascii="Times New Roman" w:hAnsi="Times New Roman"/>
          <w:sz w:val="18"/>
        </w:rPr>
        <w:t xml:space="preserve">батывает для каждого курса и семестра обучения. В КУГ указывается количество часов, включающих </w:t>
      </w:r>
      <w:r>
        <w:rPr>
          <w:rFonts w:ascii="Times New Roman" w:hAnsi="Times New Roman"/>
          <w:sz w:val="18"/>
        </w:rPr>
        <w:br/>
        <w:t xml:space="preserve"> самостоятельную работу. Суммарная недельная нагрузка не должна превышать 36 часов.</w:t>
      </w:r>
    </w:p>
  </w:footnote>
  <w:footnote w:id="9">
    <w:p w:rsidR="005D3BDD" w:rsidRDefault="006D619A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  <w:highlight w:val="white"/>
        </w:rPr>
        <w:t xml:space="preserve"> Образовательная организация для реализации учебной дисциплины «Физическая </w:t>
      </w:r>
      <w:r>
        <w:rPr>
          <w:sz w:val="18"/>
          <w:highlight w:val="white"/>
        </w:rPr>
        <w:t>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4"/>
      <w:jc w:val="center"/>
      <w:rPr>
        <w:rFonts w:ascii="Times New Roman" w:hAnsi="Times New Roman"/>
        <w:sz w:val="24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4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 w:rsidR="006D619A"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6D619A"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:rsidR="005D3BDD" w:rsidRDefault="005D3BDD">
    <w:pPr>
      <w:pStyle w:val="affffff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4"/>
      <w:jc w:val="center"/>
      <w:rPr>
        <w:rFonts w:ascii="Times New Roman" w:hAnsi="Times New Roman"/>
        <w:sz w:val="24"/>
      </w:rPr>
    </w:pPr>
  </w:p>
  <w:p w:rsidR="005D3BDD" w:rsidRDefault="005D3BDD">
    <w:pPr>
      <w:pStyle w:val="affffff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4"/>
      <w:jc w:val="center"/>
      <w:rPr>
        <w:rFonts w:ascii="Times New Roman" w:hAnsi="Times New Roman"/>
        <w:sz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4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 w:rsidR="006D619A"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6D619A">
      <w:rPr>
        <w:rFonts w:ascii="Times New Roman" w:hAnsi="Times New Roman"/>
        <w:noProof/>
        <w:sz w:val="24"/>
      </w:rPr>
      <w:t>2</w:t>
    </w:r>
    <w:r>
      <w:rPr>
        <w:rFonts w:ascii="Times New Roman" w:hAnsi="Times New Roman"/>
        <w:sz w:val="24"/>
      </w:rPr>
      <w:fldChar w:fldCharType="end"/>
    </w:r>
  </w:p>
  <w:p w:rsidR="005D3BDD" w:rsidRDefault="005D3BDD">
    <w:pPr>
      <w:pStyle w:val="afffffff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4"/>
      <w:jc w:val="center"/>
      <w:rPr>
        <w:rFonts w:ascii="Times New Roman" w:hAnsi="Times New Roman"/>
        <w:sz w:val="2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4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 w:rsidR="006D619A"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6D619A"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:rsidR="005D3BDD" w:rsidRDefault="005D3BDD">
    <w:pPr>
      <w:pStyle w:val="afffffff4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4"/>
      <w:jc w:val="center"/>
      <w:rPr>
        <w:rFonts w:ascii="Times New Roman" w:hAnsi="Times New Roman"/>
        <w:sz w:val="24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4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 w:rsidR="006D619A"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6D619A"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:rsidR="005D3BDD" w:rsidRDefault="005D3BDD">
    <w:pPr>
      <w:pStyle w:val="afffffff4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DD" w:rsidRDefault="005D3BDD">
    <w:pPr>
      <w:pStyle w:val="afffffff4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14E9"/>
    <w:multiLevelType w:val="multilevel"/>
    <w:tmpl w:val="5804070C"/>
    <w:lvl w:ilvl="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ambria Math" w:hAnsi="Cambria Math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ambria Math" w:hAnsi="Cambria Math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Arial" w:hAnsi="Arial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ambria Math" w:hAnsi="Cambria Math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Arial" w:hAnsi="Arial"/>
      </w:rPr>
    </w:lvl>
  </w:abstractNum>
  <w:abstractNum w:abstractNumId="1">
    <w:nsid w:val="5AF71097"/>
    <w:multiLevelType w:val="multilevel"/>
    <w:tmpl w:val="319C9F2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BDD"/>
    <w:rsid w:val="005D3BDD"/>
    <w:rsid w:val="006D6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D3BDD"/>
  </w:style>
  <w:style w:type="paragraph" w:styleId="10">
    <w:name w:val="heading 1"/>
    <w:basedOn w:val="a"/>
    <w:link w:val="11"/>
    <w:uiPriority w:val="9"/>
    <w:qFormat/>
    <w:rsid w:val="005D3BDD"/>
    <w:pPr>
      <w:spacing w:before="240" w:after="120"/>
      <w:ind w:firstLine="709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5D3BDD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5D3BD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rsid w:val="005D3BDD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rsid w:val="005D3BDD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D3BDD"/>
  </w:style>
  <w:style w:type="paragraph" w:customStyle="1" w:styleId="a3">
    <w:name w:val="Выделение для Базового Поиска (курсив)"/>
    <w:link w:val="a4"/>
    <w:rsid w:val="005D3BDD"/>
    <w:rPr>
      <w:b/>
      <w:i/>
      <w:color w:val="0058A9"/>
    </w:rPr>
  </w:style>
  <w:style w:type="character" w:customStyle="1" w:styleId="a4">
    <w:name w:val="Выделение для Базового Поиска (курсив)"/>
    <w:link w:val="a3"/>
    <w:rsid w:val="005D3BDD"/>
    <w:rPr>
      <w:b/>
      <w:i/>
      <w:color w:val="0058A9"/>
    </w:rPr>
  </w:style>
  <w:style w:type="paragraph" w:customStyle="1" w:styleId="12">
    <w:name w:val="Основной шрифт абзаца1"/>
    <w:link w:val="a5"/>
    <w:rsid w:val="005D3BDD"/>
  </w:style>
  <w:style w:type="paragraph" w:styleId="a5">
    <w:name w:val="Normal (Web)"/>
    <w:basedOn w:val="a"/>
    <w:link w:val="a6"/>
    <w:rsid w:val="005D3BDD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5D3BDD"/>
    <w:rPr>
      <w:rFonts w:ascii="Times New Roman" w:hAnsi="Times New Roman"/>
      <w:sz w:val="24"/>
    </w:rPr>
  </w:style>
  <w:style w:type="paragraph" w:customStyle="1" w:styleId="a7">
    <w:name w:val="Активная гипертекстовая ссылка"/>
    <w:link w:val="a8"/>
    <w:rsid w:val="005D3BDD"/>
    <w:rPr>
      <w:b/>
      <w:color w:val="106BBE"/>
      <w:u w:val="single"/>
    </w:rPr>
  </w:style>
  <w:style w:type="character" w:customStyle="1" w:styleId="a8">
    <w:name w:val="Активная гипертекстовая ссылка"/>
    <w:link w:val="a7"/>
    <w:rsid w:val="005D3BDD"/>
    <w:rPr>
      <w:b/>
      <w:color w:val="106BBE"/>
      <w:u w:val="single"/>
    </w:rPr>
  </w:style>
  <w:style w:type="paragraph" w:customStyle="1" w:styleId="xl107">
    <w:name w:val="xl107"/>
    <w:basedOn w:val="a"/>
    <w:link w:val="xl1070"/>
    <w:rsid w:val="005D3BDD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sid w:val="005D3BDD"/>
    <w:rPr>
      <w:rFonts w:ascii="Times New Roman" w:hAnsi="Times New Roman"/>
      <w:sz w:val="16"/>
    </w:rPr>
  </w:style>
  <w:style w:type="paragraph" w:styleId="21">
    <w:name w:val="toc 2"/>
    <w:basedOn w:val="a"/>
    <w:next w:val="a"/>
    <w:link w:val="22"/>
    <w:uiPriority w:val="39"/>
    <w:rsid w:val="005D3BDD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5D3BDD"/>
    <w:rPr>
      <w:rFonts w:ascii="Calibri" w:hAnsi="Calibri"/>
      <w:i/>
      <w:sz w:val="20"/>
    </w:rPr>
  </w:style>
  <w:style w:type="paragraph" w:customStyle="1" w:styleId="xl162">
    <w:name w:val="xl162"/>
    <w:basedOn w:val="a"/>
    <w:link w:val="xl162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sid w:val="005D3BDD"/>
    <w:rPr>
      <w:rFonts w:ascii="Times New Roman" w:hAnsi="Times New Roman"/>
      <w:b/>
      <w:sz w:val="16"/>
    </w:rPr>
  </w:style>
  <w:style w:type="paragraph" w:customStyle="1" w:styleId="Style36">
    <w:name w:val="Style36"/>
    <w:basedOn w:val="a"/>
    <w:link w:val="Style360"/>
    <w:rsid w:val="005D3BDD"/>
    <w:pPr>
      <w:widowControl w:val="0"/>
      <w:spacing w:line="192" w:lineRule="exact"/>
      <w:jc w:val="both"/>
    </w:pPr>
    <w:rPr>
      <w:rFonts w:ascii="Times New Roman" w:hAnsi="Times New Roman"/>
      <w:sz w:val="24"/>
    </w:rPr>
  </w:style>
  <w:style w:type="character" w:customStyle="1" w:styleId="Style360">
    <w:name w:val="Style36"/>
    <w:basedOn w:val="1"/>
    <w:link w:val="Style36"/>
    <w:rsid w:val="005D3BDD"/>
    <w:rPr>
      <w:rFonts w:ascii="Times New Roman" w:hAnsi="Times New Roman"/>
      <w:sz w:val="24"/>
    </w:rPr>
  </w:style>
  <w:style w:type="paragraph" w:customStyle="1" w:styleId="c21">
    <w:name w:val="c21"/>
    <w:basedOn w:val="13"/>
    <w:link w:val="c210"/>
    <w:rsid w:val="005D3BDD"/>
  </w:style>
  <w:style w:type="character" w:customStyle="1" w:styleId="c210">
    <w:name w:val="c21"/>
    <w:basedOn w:val="14"/>
    <w:link w:val="c21"/>
    <w:rsid w:val="005D3BDD"/>
  </w:style>
  <w:style w:type="paragraph" w:customStyle="1" w:styleId="xl160">
    <w:name w:val="xl160"/>
    <w:basedOn w:val="a"/>
    <w:link w:val="xl160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sid w:val="005D3BDD"/>
    <w:rPr>
      <w:rFonts w:ascii="Times New Roman" w:hAnsi="Times New Roman"/>
      <w:b/>
      <w:sz w:val="16"/>
    </w:rPr>
  </w:style>
  <w:style w:type="paragraph" w:customStyle="1" w:styleId="a9">
    <w:name w:val="Найденные слова"/>
    <w:link w:val="aa"/>
    <w:rsid w:val="005D3BDD"/>
    <w:rPr>
      <w:b/>
      <w:color w:val="26282F"/>
      <w:shd w:val="clear" w:color="auto" w:fill="FFF580"/>
    </w:rPr>
  </w:style>
  <w:style w:type="character" w:customStyle="1" w:styleId="aa">
    <w:name w:val="Найденные слова"/>
    <w:link w:val="a9"/>
    <w:rsid w:val="005D3BDD"/>
    <w:rPr>
      <w:b/>
      <w:color w:val="26282F"/>
      <w:shd w:val="clear" w:color="auto" w:fill="FFF580"/>
    </w:rPr>
  </w:style>
  <w:style w:type="paragraph" w:customStyle="1" w:styleId="formattext">
    <w:name w:val="formattext"/>
    <w:basedOn w:val="a"/>
    <w:link w:val="formattext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5D3BDD"/>
    <w:rPr>
      <w:rFonts w:ascii="Times New Roman" w:hAnsi="Times New Roman"/>
      <w:sz w:val="24"/>
    </w:rPr>
  </w:style>
  <w:style w:type="paragraph" w:styleId="ab">
    <w:name w:val="annotation text"/>
    <w:basedOn w:val="a"/>
    <w:link w:val="ac"/>
    <w:rsid w:val="005D3BDD"/>
    <w:rPr>
      <w:sz w:val="20"/>
    </w:rPr>
  </w:style>
  <w:style w:type="character" w:customStyle="1" w:styleId="ac">
    <w:name w:val="Текст примечания Знак"/>
    <w:basedOn w:val="1"/>
    <w:link w:val="ab"/>
    <w:rsid w:val="005D3BDD"/>
    <w:rPr>
      <w:sz w:val="20"/>
    </w:rPr>
  </w:style>
  <w:style w:type="paragraph" w:customStyle="1" w:styleId="FontStyle153">
    <w:name w:val="Font Style153"/>
    <w:link w:val="FontStyle1530"/>
    <w:rsid w:val="005D3BDD"/>
    <w:rPr>
      <w:rFonts w:ascii="Bookman Old Style" w:hAnsi="Bookman Old Style"/>
      <w:spacing w:val="10"/>
      <w:sz w:val="44"/>
    </w:rPr>
  </w:style>
  <w:style w:type="character" w:customStyle="1" w:styleId="FontStyle1530">
    <w:name w:val="Font Style153"/>
    <w:link w:val="FontStyle153"/>
    <w:rsid w:val="005D3BDD"/>
    <w:rPr>
      <w:rFonts w:ascii="Bookman Old Style" w:hAnsi="Bookman Old Style"/>
      <w:spacing w:val="10"/>
      <w:sz w:val="44"/>
    </w:rPr>
  </w:style>
  <w:style w:type="paragraph" w:customStyle="1" w:styleId="FootnoteTextChar">
    <w:name w:val="Footnote Text Char"/>
    <w:link w:val="FootnoteTextChar0"/>
    <w:rsid w:val="005D3BDD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sid w:val="005D3BDD"/>
    <w:rPr>
      <w:rFonts w:ascii="Times New Roman" w:hAnsi="Times New Roman"/>
      <w:sz w:val="20"/>
    </w:rPr>
  </w:style>
  <w:style w:type="paragraph" w:customStyle="1" w:styleId="xl133">
    <w:name w:val="xl133"/>
    <w:basedOn w:val="a"/>
    <w:link w:val="xl1330"/>
    <w:rsid w:val="005D3BDD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sid w:val="005D3BDD"/>
    <w:rPr>
      <w:rFonts w:ascii="Times New Roman" w:hAnsi="Times New Roman"/>
      <w:color w:val="FFFFFF"/>
      <w:sz w:val="24"/>
    </w:rPr>
  </w:style>
  <w:style w:type="paragraph" w:customStyle="1" w:styleId="31">
    <w:name w:val="Основной текст (3)"/>
    <w:basedOn w:val="a"/>
    <w:link w:val="32"/>
    <w:rsid w:val="005D3BDD"/>
    <w:pPr>
      <w:widowControl w:val="0"/>
      <w:spacing w:after="480" w:line="312" w:lineRule="exact"/>
      <w:jc w:val="center"/>
    </w:pPr>
    <w:rPr>
      <w:rFonts w:ascii="Times New Roman" w:hAnsi="Times New Roman"/>
      <w:i/>
      <w:sz w:val="23"/>
    </w:rPr>
  </w:style>
  <w:style w:type="character" w:customStyle="1" w:styleId="32">
    <w:name w:val="Основной текст (3)"/>
    <w:basedOn w:val="1"/>
    <w:link w:val="31"/>
    <w:rsid w:val="005D3BDD"/>
    <w:rPr>
      <w:rFonts w:ascii="Times New Roman" w:hAnsi="Times New Roman"/>
      <w:i/>
      <w:sz w:val="23"/>
    </w:rPr>
  </w:style>
  <w:style w:type="paragraph" w:styleId="41">
    <w:name w:val="toc 4"/>
    <w:basedOn w:val="a"/>
    <w:next w:val="a"/>
    <w:link w:val="42"/>
    <w:uiPriority w:val="39"/>
    <w:rsid w:val="005D3BDD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5D3BDD"/>
    <w:rPr>
      <w:rFonts w:ascii="Calibri" w:hAnsi="Calibri"/>
      <w:sz w:val="20"/>
    </w:rPr>
  </w:style>
  <w:style w:type="paragraph" w:customStyle="1" w:styleId="c14">
    <w:name w:val="c14"/>
    <w:basedOn w:val="a"/>
    <w:link w:val="c14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sid w:val="005D3BDD"/>
    <w:rPr>
      <w:rFonts w:ascii="Times New Roman" w:hAnsi="Times New Roman"/>
      <w:sz w:val="24"/>
    </w:rPr>
  </w:style>
  <w:style w:type="paragraph" w:customStyle="1" w:styleId="110">
    <w:name w:val="Текст примечания Знак11"/>
    <w:link w:val="111"/>
    <w:rsid w:val="005D3BDD"/>
    <w:rPr>
      <w:rFonts w:ascii="Times New Roman" w:hAnsi="Times New Roman"/>
      <w:sz w:val="20"/>
    </w:rPr>
  </w:style>
  <w:style w:type="character" w:customStyle="1" w:styleId="111">
    <w:name w:val="Текст примечания Знак11"/>
    <w:link w:val="110"/>
    <w:rsid w:val="005D3BDD"/>
    <w:rPr>
      <w:rFonts w:ascii="Times New Roman" w:hAnsi="Times New Roman"/>
      <w:sz w:val="20"/>
    </w:rPr>
  </w:style>
  <w:style w:type="paragraph" w:customStyle="1" w:styleId="xl70">
    <w:name w:val="xl70"/>
    <w:basedOn w:val="a"/>
    <w:link w:val="xl700"/>
    <w:rsid w:val="005D3BDD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sid w:val="005D3BDD"/>
    <w:rPr>
      <w:rFonts w:ascii="Times New Roman" w:hAnsi="Times New Roman"/>
      <w:sz w:val="16"/>
    </w:rPr>
  </w:style>
  <w:style w:type="paragraph" w:customStyle="1" w:styleId="xl81">
    <w:name w:val="xl81"/>
    <w:basedOn w:val="a"/>
    <w:link w:val="xl810"/>
    <w:rsid w:val="005D3BDD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sid w:val="005D3BDD"/>
    <w:rPr>
      <w:rFonts w:ascii="Times New Roman" w:hAnsi="Times New Roman"/>
      <w:color w:val="FF0000"/>
      <w:sz w:val="14"/>
    </w:rPr>
  </w:style>
  <w:style w:type="paragraph" w:customStyle="1" w:styleId="xl167">
    <w:name w:val="xl167"/>
    <w:basedOn w:val="a"/>
    <w:link w:val="xl1670"/>
    <w:rsid w:val="005D3BDD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sid w:val="005D3BDD"/>
    <w:rPr>
      <w:rFonts w:ascii="Times New Roman" w:hAnsi="Times New Roman"/>
      <w:b/>
      <w:sz w:val="14"/>
    </w:rPr>
  </w:style>
  <w:style w:type="paragraph" w:customStyle="1" w:styleId="xl99">
    <w:name w:val="xl99"/>
    <w:basedOn w:val="a"/>
    <w:link w:val="xl99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sid w:val="005D3BDD"/>
    <w:rPr>
      <w:rFonts w:ascii="Times New Roman" w:hAnsi="Times New Roman"/>
      <w:sz w:val="24"/>
    </w:rPr>
  </w:style>
  <w:style w:type="paragraph" w:customStyle="1" w:styleId="ad">
    <w:name w:val="Заголовок своего сообщения"/>
    <w:link w:val="ae"/>
    <w:rsid w:val="005D3BDD"/>
    <w:rPr>
      <w:b/>
      <w:color w:val="26282F"/>
    </w:rPr>
  </w:style>
  <w:style w:type="character" w:customStyle="1" w:styleId="ae">
    <w:name w:val="Заголовок своего сообщения"/>
    <w:link w:val="ad"/>
    <w:rsid w:val="005D3BDD"/>
    <w:rPr>
      <w:b/>
      <w:color w:val="26282F"/>
    </w:rPr>
  </w:style>
  <w:style w:type="paragraph" w:styleId="af">
    <w:name w:val="No Spacing"/>
    <w:link w:val="af0"/>
    <w:rsid w:val="005D3BDD"/>
    <w:rPr>
      <w:rFonts w:ascii="Calibri" w:hAnsi="Calibri"/>
    </w:rPr>
  </w:style>
  <w:style w:type="character" w:customStyle="1" w:styleId="af0">
    <w:name w:val="Без интервала Знак"/>
    <w:link w:val="af"/>
    <w:rsid w:val="005D3BDD"/>
    <w:rPr>
      <w:rFonts w:ascii="Calibri" w:hAnsi="Calibri"/>
    </w:rPr>
  </w:style>
  <w:style w:type="paragraph" w:customStyle="1" w:styleId="3Exact">
    <w:name w:val="Основной текст (3) Exact"/>
    <w:basedOn w:val="13"/>
    <w:link w:val="3Exact0"/>
    <w:rsid w:val="005D3BDD"/>
    <w:rPr>
      <w:rFonts w:ascii="Times New Roman" w:hAnsi="Times New Roman"/>
      <w:i/>
      <w:spacing w:val="-2"/>
      <w:sz w:val="21"/>
    </w:rPr>
  </w:style>
  <w:style w:type="character" w:customStyle="1" w:styleId="3Exact0">
    <w:name w:val="Основной текст (3) Exact"/>
    <w:basedOn w:val="14"/>
    <w:link w:val="3Exact"/>
    <w:rsid w:val="005D3BDD"/>
    <w:rPr>
      <w:rFonts w:ascii="Times New Roman" w:hAnsi="Times New Roman"/>
      <w:i/>
      <w:spacing w:val="-2"/>
      <w:sz w:val="21"/>
    </w:rPr>
  </w:style>
  <w:style w:type="paragraph" w:customStyle="1" w:styleId="af1">
    <w:name w:val="Цветовое выделение"/>
    <w:link w:val="af2"/>
    <w:rsid w:val="005D3BDD"/>
    <w:rPr>
      <w:b/>
      <w:color w:val="26282F"/>
    </w:rPr>
  </w:style>
  <w:style w:type="character" w:customStyle="1" w:styleId="af2">
    <w:name w:val="Цветовое выделение"/>
    <w:link w:val="af1"/>
    <w:rsid w:val="005D3BDD"/>
    <w:rPr>
      <w:b/>
      <w:color w:val="26282F"/>
    </w:rPr>
  </w:style>
  <w:style w:type="paragraph" w:customStyle="1" w:styleId="xl68">
    <w:name w:val="xl68"/>
    <w:basedOn w:val="a"/>
    <w:link w:val="xl680"/>
    <w:rsid w:val="005D3BDD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sid w:val="005D3BDD"/>
    <w:rPr>
      <w:rFonts w:ascii="Times New Roman" w:hAnsi="Times New Roman"/>
      <w:sz w:val="16"/>
    </w:rPr>
  </w:style>
  <w:style w:type="paragraph" w:styleId="6">
    <w:name w:val="toc 6"/>
    <w:basedOn w:val="a"/>
    <w:next w:val="a"/>
    <w:link w:val="60"/>
    <w:uiPriority w:val="39"/>
    <w:rsid w:val="005D3BDD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sid w:val="005D3BDD"/>
    <w:rPr>
      <w:rFonts w:ascii="Calibri" w:hAnsi="Calibri"/>
      <w:sz w:val="20"/>
    </w:rPr>
  </w:style>
  <w:style w:type="paragraph" w:styleId="7">
    <w:name w:val="toc 7"/>
    <w:basedOn w:val="a"/>
    <w:next w:val="a"/>
    <w:link w:val="70"/>
    <w:uiPriority w:val="39"/>
    <w:rsid w:val="005D3BDD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5D3BDD"/>
    <w:rPr>
      <w:rFonts w:ascii="Calibri" w:hAnsi="Calibri"/>
      <w:sz w:val="20"/>
    </w:rPr>
  </w:style>
  <w:style w:type="paragraph" w:customStyle="1" w:styleId="xl116">
    <w:name w:val="xl116"/>
    <w:basedOn w:val="a"/>
    <w:link w:val="xl116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sid w:val="005D3BDD"/>
    <w:rPr>
      <w:rFonts w:ascii="Times New Roman" w:hAnsi="Times New Roman"/>
      <w:b/>
      <w:sz w:val="16"/>
    </w:rPr>
  </w:style>
  <w:style w:type="paragraph" w:customStyle="1" w:styleId="xl73">
    <w:name w:val="xl73"/>
    <w:basedOn w:val="a"/>
    <w:link w:val="xl730"/>
    <w:rsid w:val="005D3BDD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sid w:val="005D3BDD"/>
    <w:rPr>
      <w:rFonts w:ascii="Times New Roman" w:hAnsi="Times New Roman"/>
      <w:sz w:val="16"/>
    </w:rPr>
  </w:style>
  <w:style w:type="paragraph" w:customStyle="1" w:styleId="af3">
    <w:name w:val="Основной текст + Курсив"/>
    <w:basedOn w:val="15"/>
    <w:link w:val="af4"/>
    <w:rsid w:val="005D3BDD"/>
    <w:rPr>
      <w:i/>
    </w:rPr>
  </w:style>
  <w:style w:type="character" w:customStyle="1" w:styleId="af4">
    <w:name w:val="Основной текст + Курсив"/>
    <w:basedOn w:val="16"/>
    <w:link w:val="af3"/>
    <w:rsid w:val="005D3BDD"/>
    <w:rPr>
      <w:i/>
    </w:rPr>
  </w:style>
  <w:style w:type="paragraph" w:customStyle="1" w:styleId="af5">
    <w:name w:val="Напишите нам"/>
    <w:basedOn w:val="a"/>
    <w:next w:val="a"/>
    <w:link w:val="af6"/>
    <w:rsid w:val="005D3BDD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6">
    <w:name w:val="Напишите нам"/>
    <w:basedOn w:val="1"/>
    <w:link w:val="af5"/>
    <w:rsid w:val="005D3BDD"/>
    <w:rPr>
      <w:rFonts w:ascii="Times New Roman" w:hAnsi="Times New Roman"/>
      <w:sz w:val="20"/>
    </w:rPr>
  </w:style>
  <w:style w:type="paragraph" w:customStyle="1" w:styleId="xl93">
    <w:name w:val="xl93"/>
    <w:basedOn w:val="a"/>
    <w:link w:val="xl93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sid w:val="005D3BDD"/>
    <w:rPr>
      <w:rFonts w:ascii="Times New Roman" w:hAnsi="Times New Roman"/>
      <w:sz w:val="24"/>
    </w:rPr>
  </w:style>
  <w:style w:type="paragraph" w:customStyle="1" w:styleId="xl130">
    <w:name w:val="xl130"/>
    <w:basedOn w:val="a"/>
    <w:link w:val="xl130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sid w:val="005D3BDD"/>
    <w:rPr>
      <w:rFonts w:ascii="Times New Roman" w:hAnsi="Times New Roman"/>
      <w:b/>
      <w:sz w:val="16"/>
    </w:rPr>
  </w:style>
  <w:style w:type="paragraph" w:customStyle="1" w:styleId="17">
    <w:name w:val="Нижний колонтитул Знак1"/>
    <w:basedOn w:val="13"/>
    <w:link w:val="18"/>
    <w:rsid w:val="005D3BDD"/>
    <w:rPr>
      <w:rFonts w:ascii="Calibri" w:hAnsi="Calibri"/>
    </w:rPr>
  </w:style>
  <w:style w:type="character" w:customStyle="1" w:styleId="18">
    <w:name w:val="Нижний колонтитул Знак1"/>
    <w:basedOn w:val="14"/>
    <w:link w:val="17"/>
    <w:rsid w:val="005D3BDD"/>
    <w:rPr>
      <w:rFonts w:ascii="Calibri" w:hAnsi="Calibri"/>
    </w:rPr>
  </w:style>
  <w:style w:type="paragraph" w:styleId="23">
    <w:name w:val="List 2"/>
    <w:basedOn w:val="a"/>
    <w:link w:val="24"/>
    <w:rsid w:val="005D3BDD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4">
    <w:name w:val="Список 2 Знак"/>
    <w:basedOn w:val="1"/>
    <w:link w:val="23"/>
    <w:rsid w:val="005D3BDD"/>
    <w:rPr>
      <w:rFonts w:ascii="Arial" w:hAnsi="Arial"/>
      <w:sz w:val="20"/>
    </w:rPr>
  </w:style>
  <w:style w:type="paragraph" w:customStyle="1" w:styleId="af7">
    <w:name w:val="Оглавление"/>
    <w:basedOn w:val="af8"/>
    <w:next w:val="a"/>
    <w:link w:val="af9"/>
    <w:rsid w:val="005D3BDD"/>
    <w:pPr>
      <w:ind w:left="140"/>
    </w:pPr>
  </w:style>
  <w:style w:type="character" w:customStyle="1" w:styleId="af9">
    <w:name w:val="Оглавление"/>
    <w:basedOn w:val="afa"/>
    <w:link w:val="af7"/>
    <w:rsid w:val="005D3BDD"/>
  </w:style>
  <w:style w:type="paragraph" w:customStyle="1" w:styleId="af8">
    <w:name w:val="Таблицы (моноширинный)"/>
    <w:basedOn w:val="a"/>
    <w:next w:val="a"/>
    <w:link w:val="afa"/>
    <w:rsid w:val="005D3BDD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a">
    <w:name w:val="Таблицы (моноширинный)"/>
    <w:basedOn w:val="1"/>
    <w:link w:val="af8"/>
    <w:rsid w:val="005D3BDD"/>
    <w:rPr>
      <w:rFonts w:ascii="Courier New" w:hAnsi="Courier New"/>
      <w:sz w:val="24"/>
    </w:rPr>
  </w:style>
  <w:style w:type="paragraph" w:customStyle="1" w:styleId="afb">
    <w:name w:val="Текст в таблице"/>
    <w:basedOn w:val="afc"/>
    <w:next w:val="a"/>
    <w:link w:val="afd"/>
    <w:rsid w:val="005D3BDD"/>
    <w:pPr>
      <w:ind w:firstLine="500"/>
    </w:pPr>
  </w:style>
  <w:style w:type="character" w:customStyle="1" w:styleId="afd">
    <w:name w:val="Текст в таблице"/>
    <w:basedOn w:val="afe"/>
    <w:link w:val="afb"/>
    <w:rsid w:val="005D3BDD"/>
  </w:style>
  <w:style w:type="paragraph" w:customStyle="1" w:styleId="xl114">
    <w:name w:val="xl114"/>
    <w:basedOn w:val="a"/>
    <w:link w:val="xl1140"/>
    <w:rsid w:val="005D3BDD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sid w:val="005D3BDD"/>
    <w:rPr>
      <w:rFonts w:ascii="Times New Roman" w:hAnsi="Times New Roman"/>
      <w:b/>
      <w:i/>
      <w:sz w:val="16"/>
    </w:rPr>
  </w:style>
  <w:style w:type="paragraph" w:customStyle="1" w:styleId="xl132">
    <w:name w:val="xl132"/>
    <w:basedOn w:val="a"/>
    <w:link w:val="xl132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sid w:val="005D3BDD"/>
    <w:rPr>
      <w:rFonts w:ascii="Times New Roman" w:hAnsi="Times New Roman"/>
      <w:sz w:val="24"/>
    </w:rPr>
  </w:style>
  <w:style w:type="paragraph" w:customStyle="1" w:styleId="colorgray">
    <w:name w:val="colorgray"/>
    <w:basedOn w:val="13"/>
    <w:link w:val="colorgray0"/>
    <w:rsid w:val="005D3BDD"/>
  </w:style>
  <w:style w:type="character" w:customStyle="1" w:styleId="colorgray0">
    <w:name w:val="colorgray"/>
    <w:basedOn w:val="14"/>
    <w:link w:val="colorgray"/>
    <w:rsid w:val="005D3BDD"/>
  </w:style>
  <w:style w:type="paragraph" w:customStyle="1" w:styleId="xl157">
    <w:name w:val="xl157"/>
    <w:basedOn w:val="a"/>
    <w:link w:val="xl1570"/>
    <w:rsid w:val="005D3BDD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sid w:val="005D3BDD"/>
    <w:rPr>
      <w:rFonts w:ascii="Times New Roman" w:hAnsi="Times New Roman"/>
      <w:b/>
      <w:sz w:val="24"/>
    </w:rPr>
  </w:style>
  <w:style w:type="paragraph" w:customStyle="1" w:styleId="19">
    <w:name w:val="1"/>
    <w:basedOn w:val="a"/>
    <w:link w:val="1a"/>
    <w:rsid w:val="005D3BDD"/>
    <w:pPr>
      <w:spacing w:line="276" w:lineRule="auto"/>
      <w:ind w:firstLine="708"/>
      <w:jc w:val="both"/>
    </w:pPr>
    <w:rPr>
      <w:rFonts w:ascii="Times New Roman" w:hAnsi="Times New Roman"/>
      <w:b/>
      <w:sz w:val="24"/>
    </w:rPr>
  </w:style>
  <w:style w:type="character" w:customStyle="1" w:styleId="1a">
    <w:name w:val="1"/>
    <w:basedOn w:val="1"/>
    <w:link w:val="19"/>
    <w:rsid w:val="005D3BDD"/>
    <w:rPr>
      <w:rFonts w:ascii="Times New Roman" w:hAnsi="Times New Roman"/>
      <w:b/>
      <w:sz w:val="24"/>
    </w:rPr>
  </w:style>
  <w:style w:type="paragraph" w:customStyle="1" w:styleId="xl146">
    <w:name w:val="xl146"/>
    <w:basedOn w:val="a"/>
    <w:link w:val="xl146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sid w:val="005D3BDD"/>
    <w:rPr>
      <w:rFonts w:ascii="Times New Roman" w:hAnsi="Times New Roman"/>
      <w:b/>
      <w:sz w:val="16"/>
    </w:rPr>
  </w:style>
  <w:style w:type="paragraph" w:customStyle="1" w:styleId="xl148">
    <w:name w:val="xl148"/>
    <w:basedOn w:val="a"/>
    <w:link w:val="xl148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sid w:val="005D3BDD"/>
    <w:rPr>
      <w:rFonts w:ascii="Times New Roman" w:hAnsi="Times New Roman"/>
      <w:b/>
      <w:sz w:val="16"/>
    </w:rPr>
  </w:style>
  <w:style w:type="paragraph" w:customStyle="1" w:styleId="Doctitle">
    <w:name w:val="Doc title"/>
    <w:basedOn w:val="a"/>
    <w:link w:val="Doctitle0"/>
    <w:rsid w:val="005D3BDD"/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sid w:val="005D3BDD"/>
    <w:rPr>
      <w:rFonts w:ascii="Arial" w:hAnsi="Arial"/>
      <w:b/>
      <w:sz w:val="40"/>
    </w:rPr>
  </w:style>
  <w:style w:type="paragraph" w:customStyle="1" w:styleId="xl134">
    <w:name w:val="xl134"/>
    <w:basedOn w:val="a"/>
    <w:link w:val="xl134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sid w:val="005D3BDD"/>
    <w:rPr>
      <w:rFonts w:ascii="Times New Roman" w:hAnsi="Times New Roman"/>
      <w:sz w:val="14"/>
    </w:rPr>
  </w:style>
  <w:style w:type="paragraph" w:customStyle="1" w:styleId="Endnote">
    <w:name w:val="Endnote"/>
    <w:basedOn w:val="a"/>
    <w:link w:val="Endnote0"/>
    <w:rsid w:val="005D3BDD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sid w:val="005D3BDD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sid w:val="005D3BDD"/>
    <w:rPr>
      <w:rFonts w:ascii="Arial" w:hAnsi="Arial"/>
      <w:b/>
      <w:sz w:val="26"/>
    </w:rPr>
  </w:style>
  <w:style w:type="paragraph" w:customStyle="1" w:styleId="aff">
    <w:name w:val="Колонтитул (правый)"/>
    <w:basedOn w:val="aff0"/>
    <w:next w:val="a"/>
    <w:link w:val="aff1"/>
    <w:rsid w:val="005D3BDD"/>
    <w:rPr>
      <w:sz w:val="14"/>
    </w:rPr>
  </w:style>
  <w:style w:type="character" w:customStyle="1" w:styleId="aff1">
    <w:name w:val="Колонтитул (правый)"/>
    <w:basedOn w:val="aff2"/>
    <w:link w:val="aff"/>
    <w:rsid w:val="005D3BDD"/>
    <w:rPr>
      <w:sz w:val="14"/>
    </w:rPr>
  </w:style>
  <w:style w:type="paragraph" w:customStyle="1" w:styleId="1b">
    <w:name w:val="Заголовок Знак1"/>
    <w:basedOn w:val="13"/>
    <w:link w:val="1c"/>
    <w:rsid w:val="005D3BDD"/>
    <w:rPr>
      <w:rFonts w:asciiTheme="majorHAnsi" w:hAnsiTheme="majorHAnsi"/>
      <w:spacing w:val="-10"/>
      <w:sz w:val="56"/>
    </w:rPr>
  </w:style>
  <w:style w:type="character" w:customStyle="1" w:styleId="1c">
    <w:name w:val="Заголовок Знак1"/>
    <w:basedOn w:val="14"/>
    <w:link w:val="1b"/>
    <w:rsid w:val="005D3BDD"/>
    <w:rPr>
      <w:rFonts w:asciiTheme="majorHAnsi" w:hAnsiTheme="majorHAnsi"/>
      <w:spacing w:val="-10"/>
      <w:sz w:val="56"/>
    </w:rPr>
  </w:style>
  <w:style w:type="paragraph" w:customStyle="1" w:styleId="xl106">
    <w:name w:val="xl106"/>
    <w:basedOn w:val="a"/>
    <w:link w:val="xl106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sid w:val="005D3BDD"/>
    <w:rPr>
      <w:rFonts w:ascii="Times New Roman" w:hAnsi="Times New Roman"/>
      <w:b/>
      <w:sz w:val="16"/>
    </w:rPr>
  </w:style>
  <w:style w:type="paragraph" w:customStyle="1" w:styleId="xl95">
    <w:name w:val="xl95"/>
    <w:basedOn w:val="a"/>
    <w:link w:val="xl950"/>
    <w:rsid w:val="005D3BDD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sid w:val="005D3BDD"/>
    <w:rPr>
      <w:rFonts w:ascii="Times New Roman" w:hAnsi="Times New Roman"/>
      <w:color w:val="FFFFFF"/>
      <w:sz w:val="24"/>
    </w:rPr>
  </w:style>
  <w:style w:type="paragraph" w:customStyle="1" w:styleId="FontStyle11">
    <w:name w:val="Font Style11"/>
    <w:link w:val="FontStyle110"/>
    <w:rsid w:val="005D3BDD"/>
    <w:rPr>
      <w:rFonts w:ascii="Times New Roman" w:hAnsi="Times New Roman"/>
    </w:rPr>
  </w:style>
  <w:style w:type="character" w:customStyle="1" w:styleId="FontStyle110">
    <w:name w:val="Font Style11"/>
    <w:link w:val="FontStyle11"/>
    <w:rsid w:val="005D3BDD"/>
    <w:rPr>
      <w:rFonts w:ascii="Times New Roman" w:hAnsi="Times New Roman"/>
    </w:rPr>
  </w:style>
  <w:style w:type="paragraph" w:customStyle="1" w:styleId="aff3">
    <w:name w:val="Не вступил в силу"/>
    <w:link w:val="aff4"/>
    <w:rsid w:val="005D3BDD"/>
    <w:rPr>
      <w:b/>
      <w:shd w:val="clear" w:color="auto" w:fill="D8EDE8"/>
    </w:rPr>
  </w:style>
  <w:style w:type="character" w:customStyle="1" w:styleId="aff4">
    <w:name w:val="Не вступил в силу"/>
    <w:link w:val="aff3"/>
    <w:rsid w:val="005D3BDD"/>
    <w:rPr>
      <w:b/>
      <w:shd w:val="clear" w:color="auto" w:fill="D8EDE8"/>
    </w:rPr>
  </w:style>
  <w:style w:type="paragraph" w:customStyle="1" w:styleId="Default">
    <w:name w:val="Default"/>
    <w:link w:val="Default0"/>
    <w:rsid w:val="005D3BDD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5D3BDD"/>
    <w:rPr>
      <w:rFonts w:ascii="Times New Roman" w:hAnsi="Times New Roman"/>
      <w:sz w:val="24"/>
    </w:rPr>
  </w:style>
  <w:style w:type="paragraph" w:customStyle="1" w:styleId="aff5">
    <w:name w:val="Необходимые документы"/>
    <w:basedOn w:val="aff6"/>
    <w:next w:val="a"/>
    <w:link w:val="aff7"/>
    <w:rsid w:val="005D3BDD"/>
    <w:pPr>
      <w:ind w:left="0" w:firstLine="118"/>
    </w:pPr>
  </w:style>
  <w:style w:type="character" w:customStyle="1" w:styleId="aff7">
    <w:name w:val="Необходимые документы"/>
    <w:basedOn w:val="aff8"/>
    <w:link w:val="aff5"/>
    <w:rsid w:val="005D3BDD"/>
  </w:style>
  <w:style w:type="paragraph" w:customStyle="1" w:styleId="xl92">
    <w:name w:val="xl92"/>
    <w:basedOn w:val="a"/>
    <w:link w:val="xl92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sid w:val="005D3BDD"/>
    <w:rPr>
      <w:rFonts w:ascii="Times New Roman" w:hAnsi="Times New Roman"/>
      <w:sz w:val="14"/>
    </w:rPr>
  </w:style>
  <w:style w:type="paragraph" w:customStyle="1" w:styleId="xl102">
    <w:name w:val="xl102"/>
    <w:basedOn w:val="a"/>
    <w:link w:val="xl1020"/>
    <w:rsid w:val="005D3BDD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sid w:val="005D3BDD"/>
    <w:rPr>
      <w:rFonts w:ascii="Times New Roman" w:hAnsi="Times New Roman"/>
      <w:sz w:val="16"/>
    </w:rPr>
  </w:style>
  <w:style w:type="paragraph" w:styleId="aff9">
    <w:name w:val="Balloon Text"/>
    <w:basedOn w:val="a"/>
    <w:link w:val="affa"/>
    <w:rsid w:val="005D3BDD"/>
    <w:rPr>
      <w:rFonts w:ascii="Segoe UI" w:hAnsi="Segoe UI"/>
      <w:sz w:val="18"/>
    </w:rPr>
  </w:style>
  <w:style w:type="character" w:customStyle="1" w:styleId="affa">
    <w:name w:val="Текст выноски Знак"/>
    <w:basedOn w:val="1"/>
    <w:link w:val="aff9"/>
    <w:rsid w:val="005D3BDD"/>
    <w:rPr>
      <w:rFonts w:ascii="Segoe UI" w:hAnsi="Segoe UI"/>
      <w:sz w:val="18"/>
    </w:rPr>
  </w:style>
  <w:style w:type="paragraph" w:customStyle="1" w:styleId="affb">
    <w:name w:val="Ссылка на официальную публикацию"/>
    <w:basedOn w:val="a"/>
    <w:next w:val="a"/>
    <w:link w:val="affc"/>
    <w:rsid w:val="005D3BDD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c">
    <w:name w:val="Ссылка на официальную публикацию"/>
    <w:basedOn w:val="1"/>
    <w:link w:val="affb"/>
    <w:rsid w:val="005D3BDD"/>
    <w:rPr>
      <w:rFonts w:ascii="Times New Roman" w:hAnsi="Times New Roman"/>
      <w:sz w:val="24"/>
    </w:rPr>
  </w:style>
  <w:style w:type="paragraph" w:customStyle="1" w:styleId="1d">
    <w:name w:val="Номер страницы1"/>
    <w:link w:val="1e"/>
    <w:rsid w:val="005D3BDD"/>
    <w:rPr>
      <w:rFonts w:ascii="Times New Roman" w:hAnsi="Times New Roman"/>
    </w:rPr>
  </w:style>
  <w:style w:type="character" w:customStyle="1" w:styleId="1e">
    <w:name w:val="Номер страницы1"/>
    <w:link w:val="1d"/>
    <w:rsid w:val="005D3BDD"/>
    <w:rPr>
      <w:rFonts w:ascii="Times New Roman" w:hAnsi="Times New Roman"/>
    </w:rPr>
  </w:style>
  <w:style w:type="paragraph" w:customStyle="1" w:styleId="c15">
    <w:name w:val="c15"/>
    <w:basedOn w:val="13"/>
    <w:link w:val="c150"/>
    <w:rsid w:val="005D3BDD"/>
  </w:style>
  <w:style w:type="character" w:customStyle="1" w:styleId="c150">
    <w:name w:val="c15"/>
    <w:basedOn w:val="14"/>
    <w:link w:val="c15"/>
    <w:rsid w:val="005D3BDD"/>
  </w:style>
  <w:style w:type="paragraph" w:customStyle="1" w:styleId="1f">
    <w:name w:val="Гиперссылка1"/>
    <w:basedOn w:val="13"/>
    <w:link w:val="1f0"/>
    <w:rsid w:val="005D3BDD"/>
    <w:rPr>
      <w:color w:val="0000FF"/>
      <w:u w:val="single"/>
    </w:rPr>
  </w:style>
  <w:style w:type="character" w:customStyle="1" w:styleId="1f0">
    <w:name w:val="Гиперссылка1"/>
    <w:basedOn w:val="14"/>
    <w:link w:val="1f"/>
    <w:rsid w:val="005D3BDD"/>
    <w:rPr>
      <w:color w:val="0000FF"/>
      <w:u w:val="single"/>
    </w:rPr>
  </w:style>
  <w:style w:type="paragraph" w:customStyle="1" w:styleId="1f1">
    <w:name w:val="Раздел 1"/>
    <w:basedOn w:val="10"/>
    <w:link w:val="1f2"/>
    <w:rsid w:val="005D3BDD"/>
    <w:pPr>
      <w:keepNext/>
      <w:ind w:firstLine="0"/>
      <w:jc w:val="center"/>
    </w:pPr>
  </w:style>
  <w:style w:type="character" w:customStyle="1" w:styleId="1f2">
    <w:name w:val="Раздел 1"/>
    <w:basedOn w:val="11"/>
    <w:link w:val="1f1"/>
    <w:rsid w:val="005D3BDD"/>
  </w:style>
  <w:style w:type="paragraph" w:customStyle="1" w:styleId="affd">
    <w:name w:val="Заголовок группы контролов"/>
    <w:basedOn w:val="a"/>
    <w:next w:val="a"/>
    <w:link w:val="affe"/>
    <w:rsid w:val="005D3BDD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e">
    <w:name w:val="Заголовок группы контролов"/>
    <w:basedOn w:val="1"/>
    <w:link w:val="affd"/>
    <w:rsid w:val="005D3BDD"/>
    <w:rPr>
      <w:rFonts w:ascii="Times New Roman" w:hAnsi="Times New Roman"/>
      <w:b/>
      <w:sz w:val="24"/>
    </w:rPr>
  </w:style>
  <w:style w:type="paragraph" w:customStyle="1" w:styleId="afff">
    <w:name w:val="Заголовок ЭР (правое окно)"/>
    <w:basedOn w:val="afff0"/>
    <w:next w:val="a"/>
    <w:link w:val="afff1"/>
    <w:rsid w:val="005D3BDD"/>
    <w:pPr>
      <w:spacing w:after="0"/>
      <w:jc w:val="left"/>
    </w:pPr>
  </w:style>
  <w:style w:type="character" w:customStyle="1" w:styleId="afff1">
    <w:name w:val="Заголовок ЭР (правое окно)"/>
    <w:basedOn w:val="afff2"/>
    <w:link w:val="afff"/>
    <w:rsid w:val="005D3BDD"/>
  </w:style>
  <w:style w:type="paragraph" w:styleId="afff3">
    <w:name w:val="TOC Heading"/>
    <w:basedOn w:val="10"/>
    <w:next w:val="a"/>
    <w:link w:val="afff4"/>
    <w:rsid w:val="005D3BDD"/>
    <w:pPr>
      <w:keepNext/>
      <w:keepLines/>
      <w:spacing w:after="0" w:line="264" w:lineRule="auto"/>
      <w:outlineLvl w:val="8"/>
    </w:pPr>
    <w:rPr>
      <w:rFonts w:ascii="@Batang" w:hAnsi="@Batang"/>
      <w:b w:val="0"/>
      <w:color w:val="2F5496"/>
    </w:rPr>
  </w:style>
  <w:style w:type="character" w:customStyle="1" w:styleId="afff4">
    <w:name w:val="Заголовок оглавления Знак"/>
    <w:basedOn w:val="11"/>
    <w:link w:val="afff3"/>
    <w:rsid w:val="005D3BDD"/>
    <w:rPr>
      <w:rFonts w:ascii="@Batang" w:hAnsi="@Batang"/>
      <w:b w:val="0"/>
      <w:color w:val="2F5496"/>
    </w:rPr>
  </w:style>
  <w:style w:type="paragraph" w:customStyle="1" w:styleId="FontStyle44">
    <w:name w:val="Font Style44"/>
    <w:link w:val="FontStyle440"/>
    <w:rsid w:val="005D3BDD"/>
    <w:rPr>
      <w:rFonts w:ascii="Times New Roman" w:hAnsi="Times New Roman"/>
      <w:b/>
      <w:sz w:val="20"/>
    </w:rPr>
  </w:style>
  <w:style w:type="character" w:customStyle="1" w:styleId="FontStyle440">
    <w:name w:val="Font Style44"/>
    <w:link w:val="FontStyle44"/>
    <w:rsid w:val="005D3BDD"/>
    <w:rPr>
      <w:rFonts w:ascii="Times New Roman" w:hAnsi="Times New Roman"/>
      <w:b/>
      <w:sz w:val="20"/>
    </w:rPr>
  </w:style>
  <w:style w:type="paragraph" w:customStyle="1" w:styleId="afff0">
    <w:name w:val="Заголовок ЭР (левое окно)"/>
    <w:basedOn w:val="a"/>
    <w:next w:val="a"/>
    <w:link w:val="afff2"/>
    <w:rsid w:val="005D3BDD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2">
    <w:name w:val="Заголовок ЭР (левое окно)"/>
    <w:basedOn w:val="1"/>
    <w:link w:val="afff0"/>
    <w:rsid w:val="005D3BDD"/>
    <w:rPr>
      <w:rFonts w:ascii="Times New Roman" w:hAnsi="Times New Roman"/>
      <w:b/>
      <w:color w:val="26282F"/>
      <w:sz w:val="26"/>
    </w:rPr>
  </w:style>
  <w:style w:type="paragraph" w:customStyle="1" w:styleId="xl86">
    <w:name w:val="xl86"/>
    <w:basedOn w:val="a"/>
    <w:link w:val="xl86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sid w:val="005D3BDD"/>
    <w:rPr>
      <w:rFonts w:ascii="Times New Roman" w:hAnsi="Times New Roman"/>
      <w:i/>
      <w:sz w:val="14"/>
    </w:rPr>
  </w:style>
  <w:style w:type="paragraph" w:customStyle="1" w:styleId="xl74">
    <w:name w:val="xl74"/>
    <w:basedOn w:val="a"/>
    <w:link w:val="xl740"/>
    <w:rsid w:val="005D3BDD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sid w:val="005D3BDD"/>
    <w:rPr>
      <w:rFonts w:ascii="Times New Roman" w:hAnsi="Times New Roman"/>
      <w:sz w:val="16"/>
    </w:rPr>
  </w:style>
  <w:style w:type="paragraph" w:customStyle="1" w:styleId="13">
    <w:name w:val="Основной шрифт абзаца1"/>
    <w:link w:val="14"/>
    <w:rsid w:val="005D3BDD"/>
  </w:style>
  <w:style w:type="character" w:customStyle="1" w:styleId="14">
    <w:name w:val="Основной шрифт абзаца1"/>
    <w:link w:val="13"/>
    <w:rsid w:val="005D3BDD"/>
  </w:style>
  <w:style w:type="paragraph" w:customStyle="1" w:styleId="1f3">
    <w:name w:val="Просмотренная гиперссылка1"/>
    <w:basedOn w:val="13"/>
    <w:link w:val="1f4"/>
    <w:rsid w:val="005D3BDD"/>
    <w:rPr>
      <w:color w:val="954F72" w:themeColor="followedHyperlink"/>
      <w:u w:val="single"/>
    </w:rPr>
  </w:style>
  <w:style w:type="character" w:customStyle="1" w:styleId="1f4">
    <w:name w:val="Просмотренная гиперссылка1"/>
    <w:basedOn w:val="14"/>
    <w:link w:val="1f3"/>
    <w:rsid w:val="005D3BDD"/>
    <w:rPr>
      <w:color w:val="954F72" w:themeColor="followedHyperlink"/>
      <w:u w:val="single"/>
    </w:rPr>
  </w:style>
  <w:style w:type="paragraph" w:customStyle="1" w:styleId="xl168">
    <w:name w:val="xl168"/>
    <w:basedOn w:val="a"/>
    <w:link w:val="xl1680"/>
    <w:rsid w:val="005D3BDD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sid w:val="005D3BDD"/>
    <w:rPr>
      <w:rFonts w:ascii="Times New Roman" w:hAnsi="Times New Roman"/>
      <w:b/>
      <w:sz w:val="14"/>
    </w:rPr>
  </w:style>
  <w:style w:type="paragraph" w:customStyle="1" w:styleId="xl161">
    <w:name w:val="xl161"/>
    <w:basedOn w:val="a"/>
    <w:link w:val="xl161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sid w:val="005D3BDD"/>
    <w:rPr>
      <w:rFonts w:ascii="Times New Roman" w:hAnsi="Times New Roman"/>
      <w:b/>
      <w:sz w:val="16"/>
    </w:rPr>
  </w:style>
  <w:style w:type="paragraph" w:customStyle="1" w:styleId="markedcontent">
    <w:name w:val="markedcontent"/>
    <w:basedOn w:val="13"/>
    <w:link w:val="markedcontent0"/>
    <w:rsid w:val="005D3BDD"/>
  </w:style>
  <w:style w:type="character" w:customStyle="1" w:styleId="markedcontent0">
    <w:name w:val="markedcontent"/>
    <w:basedOn w:val="14"/>
    <w:link w:val="markedcontent"/>
    <w:rsid w:val="005D3BDD"/>
  </w:style>
  <w:style w:type="paragraph" w:customStyle="1" w:styleId="fontstyle01">
    <w:name w:val="fontstyle01"/>
    <w:basedOn w:val="13"/>
    <w:link w:val="fontstyle010"/>
    <w:rsid w:val="005D3BDD"/>
    <w:rPr>
      <w:rFonts w:ascii="TimesNewRomanPSMT" w:hAnsi="TimesNewRomanPSMT"/>
      <w:sz w:val="24"/>
    </w:rPr>
  </w:style>
  <w:style w:type="character" w:customStyle="1" w:styleId="fontstyle010">
    <w:name w:val="fontstyle01"/>
    <w:basedOn w:val="14"/>
    <w:link w:val="fontstyle01"/>
    <w:rsid w:val="005D3BDD"/>
    <w:rPr>
      <w:rFonts w:ascii="TimesNewRomanPSMT" w:hAnsi="TimesNewRomanPSMT"/>
      <w:sz w:val="24"/>
    </w:rPr>
  </w:style>
  <w:style w:type="paragraph" w:customStyle="1" w:styleId="xl119">
    <w:name w:val="xl119"/>
    <w:basedOn w:val="a"/>
    <w:link w:val="xl1190"/>
    <w:rsid w:val="005D3BDD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sid w:val="005D3BDD"/>
    <w:rPr>
      <w:rFonts w:ascii="Times New Roman" w:hAnsi="Times New Roman"/>
      <w:color w:val="FFFFFF"/>
      <w:sz w:val="14"/>
    </w:rPr>
  </w:style>
  <w:style w:type="paragraph" w:customStyle="1" w:styleId="xl144">
    <w:name w:val="xl144"/>
    <w:basedOn w:val="a"/>
    <w:link w:val="xl1440"/>
    <w:rsid w:val="005D3BDD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sid w:val="005D3BDD"/>
    <w:rPr>
      <w:rFonts w:ascii="Times New Roman" w:hAnsi="Times New Roman"/>
      <w:sz w:val="16"/>
    </w:rPr>
  </w:style>
  <w:style w:type="paragraph" w:customStyle="1" w:styleId="xl173">
    <w:name w:val="xl173"/>
    <w:basedOn w:val="a"/>
    <w:link w:val="xl173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sid w:val="005D3BDD"/>
    <w:rPr>
      <w:rFonts w:ascii="Times New Roman" w:hAnsi="Times New Roman"/>
      <w:i/>
      <w:sz w:val="14"/>
    </w:rPr>
  </w:style>
  <w:style w:type="paragraph" w:customStyle="1" w:styleId="xl75">
    <w:name w:val="xl75"/>
    <w:basedOn w:val="a"/>
    <w:link w:val="xl750"/>
    <w:rsid w:val="005D3BDD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sid w:val="005D3BDD"/>
    <w:rPr>
      <w:rFonts w:ascii="Times New Roman" w:hAnsi="Times New Roman"/>
      <w:sz w:val="16"/>
    </w:rPr>
  </w:style>
  <w:style w:type="paragraph" w:customStyle="1" w:styleId="afff5">
    <w:name w:val="Информация об изменениях"/>
    <w:basedOn w:val="afff6"/>
    <w:next w:val="a"/>
    <w:link w:val="afff7"/>
    <w:rsid w:val="005D3BDD"/>
    <w:pPr>
      <w:spacing w:before="180"/>
      <w:ind w:left="360" w:right="360" w:firstLine="0"/>
    </w:pPr>
  </w:style>
  <w:style w:type="character" w:customStyle="1" w:styleId="afff7">
    <w:name w:val="Информация об изменениях"/>
    <w:basedOn w:val="afff8"/>
    <w:link w:val="afff5"/>
    <w:rsid w:val="005D3BDD"/>
  </w:style>
  <w:style w:type="paragraph" w:customStyle="1" w:styleId="xl128">
    <w:name w:val="xl128"/>
    <w:basedOn w:val="a"/>
    <w:link w:val="xl1280"/>
    <w:rsid w:val="005D3BDD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sid w:val="005D3BDD"/>
    <w:rPr>
      <w:rFonts w:ascii="Times New Roman" w:hAnsi="Times New Roman"/>
      <w:b/>
      <w:i/>
      <w:sz w:val="16"/>
    </w:rPr>
  </w:style>
  <w:style w:type="paragraph" w:customStyle="1" w:styleId="afff9">
    <w:name w:val="Заголовок Знак"/>
    <w:basedOn w:val="13"/>
    <w:link w:val="afffa"/>
    <w:rsid w:val="005D3BDD"/>
    <w:rPr>
      <w:rFonts w:asciiTheme="majorHAnsi" w:hAnsiTheme="majorHAnsi"/>
      <w:spacing w:val="-10"/>
      <w:sz w:val="56"/>
    </w:rPr>
  </w:style>
  <w:style w:type="character" w:customStyle="1" w:styleId="afffa">
    <w:name w:val="Заголовок Знак"/>
    <w:basedOn w:val="14"/>
    <w:link w:val="afff9"/>
    <w:rsid w:val="005D3BDD"/>
    <w:rPr>
      <w:rFonts w:asciiTheme="majorHAnsi" w:hAnsiTheme="majorHAnsi"/>
      <w:spacing w:val="-10"/>
      <w:sz w:val="56"/>
    </w:rPr>
  </w:style>
  <w:style w:type="paragraph" w:styleId="25">
    <w:name w:val="Body Text 2"/>
    <w:basedOn w:val="a"/>
    <w:link w:val="26"/>
    <w:rsid w:val="005D3BDD"/>
    <w:pPr>
      <w:ind w:right="-57"/>
      <w:jc w:val="both"/>
    </w:pPr>
    <w:rPr>
      <w:rFonts w:ascii="Times New Roman" w:hAnsi="Times New Roman"/>
      <w:sz w:val="24"/>
    </w:rPr>
  </w:style>
  <w:style w:type="character" w:customStyle="1" w:styleId="26">
    <w:name w:val="Основной текст 2 Знак"/>
    <w:basedOn w:val="1"/>
    <w:link w:val="25"/>
    <w:rsid w:val="005D3BDD"/>
    <w:rPr>
      <w:rFonts w:ascii="Times New Roman" w:hAnsi="Times New Roman"/>
      <w:sz w:val="24"/>
    </w:rPr>
  </w:style>
  <w:style w:type="paragraph" w:customStyle="1" w:styleId="1f5">
    <w:name w:val="Заголовок1"/>
    <w:basedOn w:val="afffb"/>
    <w:next w:val="a"/>
    <w:link w:val="1f6"/>
    <w:rsid w:val="005D3BDD"/>
    <w:rPr>
      <w:b/>
      <w:color w:val="0058A9"/>
    </w:rPr>
  </w:style>
  <w:style w:type="character" w:customStyle="1" w:styleId="1f6">
    <w:name w:val="Заголовок1"/>
    <w:basedOn w:val="afffc"/>
    <w:link w:val="1f5"/>
    <w:rsid w:val="005D3BDD"/>
    <w:rPr>
      <w:b/>
      <w:color w:val="0058A9"/>
    </w:rPr>
  </w:style>
  <w:style w:type="paragraph" w:customStyle="1" w:styleId="xl84">
    <w:name w:val="xl84"/>
    <w:basedOn w:val="a"/>
    <w:link w:val="xl84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sid w:val="005D3BDD"/>
    <w:rPr>
      <w:rFonts w:ascii="Times New Roman" w:hAnsi="Times New Roman"/>
      <w:sz w:val="14"/>
    </w:rPr>
  </w:style>
  <w:style w:type="paragraph" w:customStyle="1" w:styleId="xl96">
    <w:name w:val="xl96"/>
    <w:basedOn w:val="a"/>
    <w:link w:val="xl960"/>
    <w:rsid w:val="005D3BDD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sid w:val="005D3BDD"/>
    <w:rPr>
      <w:rFonts w:ascii="Times New Roman" w:hAnsi="Times New Roman"/>
      <w:color w:val="FF0000"/>
      <w:sz w:val="14"/>
    </w:rPr>
  </w:style>
  <w:style w:type="paragraph" w:styleId="27">
    <w:name w:val="Body Text Indent 2"/>
    <w:basedOn w:val="a"/>
    <w:link w:val="28"/>
    <w:rsid w:val="005D3BD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8">
    <w:name w:val="Основной текст с отступом 2 Знак"/>
    <w:basedOn w:val="1"/>
    <w:link w:val="27"/>
    <w:rsid w:val="005D3BDD"/>
    <w:rPr>
      <w:rFonts w:ascii="Times New Roman" w:hAnsi="Times New Roman"/>
      <w:sz w:val="24"/>
    </w:rPr>
  </w:style>
  <w:style w:type="paragraph" w:customStyle="1" w:styleId="afffd">
    <w:name w:val="Комментарий"/>
    <w:basedOn w:val="afffe"/>
    <w:next w:val="a"/>
    <w:link w:val="affff"/>
    <w:rsid w:val="005D3BDD"/>
    <w:pPr>
      <w:spacing w:before="75"/>
      <w:ind w:right="0"/>
      <w:jc w:val="both"/>
    </w:pPr>
    <w:rPr>
      <w:color w:val="353842"/>
    </w:rPr>
  </w:style>
  <w:style w:type="character" w:customStyle="1" w:styleId="affff">
    <w:name w:val="Комментарий"/>
    <w:basedOn w:val="affff0"/>
    <w:link w:val="afffd"/>
    <w:rsid w:val="005D3BDD"/>
    <w:rPr>
      <w:color w:val="353842"/>
    </w:rPr>
  </w:style>
  <w:style w:type="paragraph" w:customStyle="1" w:styleId="43">
    <w:name w:val="Основной текст4"/>
    <w:basedOn w:val="a"/>
    <w:link w:val="44"/>
    <w:rsid w:val="005D3BDD"/>
    <w:pPr>
      <w:widowControl w:val="0"/>
      <w:spacing w:before="420" w:after="240" w:line="298" w:lineRule="exact"/>
      <w:ind w:left="360" w:hanging="360"/>
      <w:jc w:val="both"/>
    </w:pPr>
    <w:rPr>
      <w:spacing w:val="2"/>
    </w:rPr>
  </w:style>
  <w:style w:type="character" w:customStyle="1" w:styleId="44">
    <w:name w:val="Основной текст4"/>
    <w:basedOn w:val="1"/>
    <w:link w:val="43"/>
    <w:rsid w:val="005D3BDD"/>
    <w:rPr>
      <w:spacing w:val="2"/>
    </w:rPr>
  </w:style>
  <w:style w:type="paragraph" w:customStyle="1" w:styleId="xl177">
    <w:name w:val="xl177"/>
    <w:basedOn w:val="a"/>
    <w:link w:val="xl1770"/>
    <w:rsid w:val="005D3BDD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sid w:val="005D3BDD"/>
    <w:rPr>
      <w:rFonts w:ascii="Times New Roman" w:hAnsi="Times New Roman"/>
      <w:sz w:val="14"/>
    </w:rPr>
  </w:style>
  <w:style w:type="paragraph" w:customStyle="1" w:styleId="affff1">
    <w:name w:val="Опечатки"/>
    <w:link w:val="affff2"/>
    <w:rsid w:val="005D3BDD"/>
    <w:rPr>
      <w:color w:val="FF0000"/>
    </w:rPr>
  </w:style>
  <w:style w:type="character" w:customStyle="1" w:styleId="affff2">
    <w:name w:val="Опечатки"/>
    <w:link w:val="affff1"/>
    <w:rsid w:val="005D3BDD"/>
    <w:rPr>
      <w:color w:val="FF0000"/>
    </w:rPr>
  </w:style>
  <w:style w:type="paragraph" w:customStyle="1" w:styleId="29">
    <w:name w:val="Основной текст (2)"/>
    <w:basedOn w:val="a"/>
    <w:link w:val="2a"/>
    <w:rsid w:val="005D3BDD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a">
    <w:name w:val="Основной текст (2)"/>
    <w:basedOn w:val="1"/>
    <w:link w:val="29"/>
    <w:rsid w:val="005D3BDD"/>
    <w:rPr>
      <w:sz w:val="28"/>
    </w:rPr>
  </w:style>
  <w:style w:type="paragraph" w:customStyle="1" w:styleId="xl101">
    <w:name w:val="xl101"/>
    <w:basedOn w:val="a"/>
    <w:link w:val="xl1010"/>
    <w:rsid w:val="005D3BDD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sid w:val="005D3BDD"/>
    <w:rPr>
      <w:rFonts w:ascii="Times New Roman" w:hAnsi="Times New Roman"/>
      <w:color w:val="FFFFFF"/>
      <w:sz w:val="14"/>
    </w:rPr>
  </w:style>
  <w:style w:type="paragraph" w:customStyle="1" w:styleId="xl150">
    <w:name w:val="xl150"/>
    <w:basedOn w:val="a"/>
    <w:link w:val="xl150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sid w:val="005D3BDD"/>
    <w:rPr>
      <w:rFonts w:ascii="Times New Roman" w:hAnsi="Times New Roman"/>
      <w:i/>
      <w:sz w:val="14"/>
    </w:rPr>
  </w:style>
  <w:style w:type="paragraph" w:customStyle="1" w:styleId="xl111">
    <w:name w:val="xl111"/>
    <w:basedOn w:val="a"/>
    <w:link w:val="xl1110"/>
    <w:rsid w:val="005D3BDD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sid w:val="005D3BDD"/>
    <w:rPr>
      <w:rFonts w:ascii="Times New Roman" w:hAnsi="Times New Roman"/>
      <w:sz w:val="16"/>
    </w:rPr>
  </w:style>
  <w:style w:type="paragraph" w:customStyle="1" w:styleId="affff3">
    <w:name w:val="Пример."/>
    <w:basedOn w:val="aff6"/>
    <w:next w:val="a"/>
    <w:link w:val="affff4"/>
    <w:rsid w:val="005D3BDD"/>
  </w:style>
  <w:style w:type="character" w:customStyle="1" w:styleId="affff4">
    <w:name w:val="Пример."/>
    <w:basedOn w:val="aff8"/>
    <w:link w:val="affff3"/>
    <w:rsid w:val="005D3BDD"/>
  </w:style>
  <w:style w:type="paragraph" w:customStyle="1" w:styleId="xl129">
    <w:name w:val="xl129"/>
    <w:basedOn w:val="a"/>
    <w:link w:val="xl1290"/>
    <w:rsid w:val="005D3BDD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sid w:val="005D3BDD"/>
    <w:rPr>
      <w:rFonts w:ascii="Times New Roman" w:hAnsi="Times New Roman"/>
      <w:b/>
      <w:i/>
      <w:sz w:val="16"/>
    </w:rPr>
  </w:style>
  <w:style w:type="paragraph" w:customStyle="1" w:styleId="xl175">
    <w:name w:val="xl175"/>
    <w:basedOn w:val="a"/>
    <w:link w:val="xl175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sid w:val="005D3BDD"/>
    <w:rPr>
      <w:rFonts w:ascii="Times New Roman" w:hAnsi="Times New Roman"/>
      <w:i/>
      <w:sz w:val="14"/>
    </w:rPr>
  </w:style>
  <w:style w:type="paragraph" w:customStyle="1" w:styleId="1f7">
    <w:name w:val="Обычный (веб)1"/>
    <w:basedOn w:val="a"/>
    <w:next w:val="a5"/>
    <w:link w:val="1f8"/>
    <w:rsid w:val="005D3BDD"/>
    <w:pPr>
      <w:widowControl w:val="0"/>
    </w:pPr>
    <w:rPr>
      <w:rFonts w:ascii="Times New Roman" w:hAnsi="Times New Roman"/>
      <w:sz w:val="24"/>
    </w:rPr>
  </w:style>
  <w:style w:type="character" w:customStyle="1" w:styleId="1f8">
    <w:name w:val="Обычный (веб)1"/>
    <w:basedOn w:val="1"/>
    <w:link w:val="1f7"/>
    <w:rsid w:val="005D3BDD"/>
    <w:rPr>
      <w:rFonts w:ascii="Times New Roman" w:hAnsi="Times New Roman"/>
      <w:sz w:val="24"/>
    </w:rPr>
  </w:style>
  <w:style w:type="paragraph" w:customStyle="1" w:styleId="xl64">
    <w:name w:val="xl64"/>
    <w:basedOn w:val="a"/>
    <w:link w:val="xl64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sid w:val="005D3BDD"/>
    <w:rPr>
      <w:rFonts w:ascii="Times New Roman" w:hAnsi="Times New Roman"/>
      <w:sz w:val="24"/>
    </w:rPr>
  </w:style>
  <w:style w:type="paragraph" w:customStyle="1" w:styleId="FootnoteCharacters">
    <w:name w:val="Footnote Characters"/>
    <w:link w:val="FootnoteCharacters0"/>
    <w:rsid w:val="005D3BDD"/>
    <w:rPr>
      <w:vertAlign w:val="superscript"/>
    </w:rPr>
  </w:style>
  <w:style w:type="character" w:customStyle="1" w:styleId="FootnoteCharacters0">
    <w:name w:val="Footnote Characters"/>
    <w:link w:val="FootnoteCharacters"/>
    <w:rsid w:val="005D3BDD"/>
    <w:rPr>
      <w:vertAlign w:val="superscript"/>
    </w:rPr>
  </w:style>
  <w:style w:type="paragraph" w:customStyle="1" w:styleId="51">
    <w:name w:val="Основной текст (5)"/>
    <w:basedOn w:val="a"/>
    <w:link w:val="52"/>
    <w:rsid w:val="005D3BDD"/>
    <w:pPr>
      <w:widowControl w:val="0"/>
      <w:spacing w:after="360" w:line="0" w:lineRule="atLeast"/>
    </w:pPr>
    <w:rPr>
      <w:rFonts w:ascii="Times New Roman" w:hAnsi="Times New Roman"/>
      <w:b/>
    </w:rPr>
  </w:style>
  <w:style w:type="character" w:customStyle="1" w:styleId="52">
    <w:name w:val="Основной текст (5)"/>
    <w:basedOn w:val="1"/>
    <w:link w:val="51"/>
    <w:rsid w:val="005D3BDD"/>
    <w:rPr>
      <w:rFonts w:ascii="Times New Roman" w:hAnsi="Times New Roman"/>
      <w:b/>
    </w:rPr>
  </w:style>
  <w:style w:type="paragraph" w:customStyle="1" w:styleId="xl109">
    <w:name w:val="xl109"/>
    <w:basedOn w:val="a"/>
    <w:link w:val="xl109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sid w:val="005D3BDD"/>
    <w:rPr>
      <w:rFonts w:ascii="Times New Roman" w:hAnsi="Times New Roman"/>
      <w:sz w:val="14"/>
    </w:rPr>
  </w:style>
  <w:style w:type="paragraph" w:styleId="affff5">
    <w:name w:val="annotation subject"/>
    <w:basedOn w:val="ab"/>
    <w:next w:val="ab"/>
    <w:link w:val="affff6"/>
    <w:rsid w:val="005D3BDD"/>
    <w:rPr>
      <w:b/>
    </w:rPr>
  </w:style>
  <w:style w:type="character" w:customStyle="1" w:styleId="affff6">
    <w:name w:val="Тема примечания Знак"/>
    <w:basedOn w:val="ac"/>
    <w:link w:val="affff5"/>
    <w:rsid w:val="005D3BDD"/>
    <w:rPr>
      <w:b/>
    </w:rPr>
  </w:style>
  <w:style w:type="paragraph" w:customStyle="1" w:styleId="xl170">
    <w:name w:val="xl170"/>
    <w:basedOn w:val="a"/>
    <w:link w:val="xl170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sid w:val="005D3BDD"/>
    <w:rPr>
      <w:rFonts w:ascii="Times New Roman" w:hAnsi="Times New Roman"/>
      <w:i/>
      <w:sz w:val="14"/>
    </w:rPr>
  </w:style>
  <w:style w:type="paragraph" w:customStyle="1" w:styleId="-">
    <w:name w:val="ЭР-содержание (правое окно)"/>
    <w:basedOn w:val="a"/>
    <w:next w:val="a"/>
    <w:link w:val="-0"/>
    <w:rsid w:val="005D3BDD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sid w:val="005D3BDD"/>
    <w:rPr>
      <w:rFonts w:ascii="Times New Roman" w:hAnsi="Times New Roman"/>
      <w:sz w:val="24"/>
    </w:rPr>
  </w:style>
  <w:style w:type="paragraph" w:customStyle="1" w:styleId="affff7">
    <w:name w:val="Заголовок чужого сообщения"/>
    <w:link w:val="affff8"/>
    <w:rsid w:val="005D3BDD"/>
    <w:rPr>
      <w:b/>
      <w:color w:val="FF0000"/>
    </w:rPr>
  </w:style>
  <w:style w:type="character" w:customStyle="1" w:styleId="affff8">
    <w:name w:val="Заголовок чужого сообщения"/>
    <w:link w:val="affff7"/>
    <w:rsid w:val="005D3BDD"/>
    <w:rPr>
      <w:b/>
      <w:color w:val="FF0000"/>
    </w:rPr>
  </w:style>
  <w:style w:type="paragraph" w:customStyle="1" w:styleId="highlightedsearchterm">
    <w:name w:val="highlightedsearchterm"/>
    <w:basedOn w:val="13"/>
    <w:link w:val="highlightedsearchterm0"/>
    <w:rsid w:val="005D3BDD"/>
  </w:style>
  <w:style w:type="character" w:customStyle="1" w:styleId="highlightedsearchterm0">
    <w:name w:val="highlightedsearchterm"/>
    <w:basedOn w:val="14"/>
    <w:link w:val="highlightedsearchterm"/>
    <w:rsid w:val="005D3BDD"/>
  </w:style>
  <w:style w:type="paragraph" w:customStyle="1" w:styleId="1f9">
    <w:name w:val="Неразрешенное упоминание1"/>
    <w:link w:val="1fa"/>
    <w:rsid w:val="005D3BDD"/>
    <w:rPr>
      <w:color w:val="605E5C"/>
      <w:shd w:val="clear" w:color="auto" w:fill="E1DFDD"/>
    </w:rPr>
  </w:style>
  <w:style w:type="character" w:customStyle="1" w:styleId="1fa">
    <w:name w:val="Неразрешенное упоминание1"/>
    <w:link w:val="1f9"/>
    <w:rsid w:val="005D3BDD"/>
    <w:rPr>
      <w:color w:val="605E5C"/>
      <w:shd w:val="clear" w:color="auto" w:fill="E1DFDD"/>
    </w:rPr>
  </w:style>
  <w:style w:type="paragraph" w:customStyle="1" w:styleId="xl77">
    <w:name w:val="xl77"/>
    <w:basedOn w:val="a"/>
    <w:link w:val="xl770"/>
    <w:rsid w:val="005D3BDD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sid w:val="005D3BDD"/>
    <w:rPr>
      <w:rFonts w:ascii="Times New Roman" w:hAnsi="Times New Roman"/>
      <w:sz w:val="16"/>
    </w:rPr>
  </w:style>
  <w:style w:type="paragraph" w:styleId="33">
    <w:name w:val="toc 3"/>
    <w:basedOn w:val="a"/>
    <w:next w:val="a"/>
    <w:link w:val="34"/>
    <w:uiPriority w:val="39"/>
    <w:rsid w:val="005D3BDD"/>
    <w:pPr>
      <w:ind w:left="480"/>
    </w:pPr>
    <w:rPr>
      <w:rFonts w:ascii="Times New Roman" w:hAnsi="Times New Roman"/>
      <w:sz w:val="28"/>
    </w:rPr>
  </w:style>
  <w:style w:type="character" w:customStyle="1" w:styleId="34">
    <w:name w:val="Оглавление 3 Знак"/>
    <w:basedOn w:val="1"/>
    <w:link w:val="33"/>
    <w:rsid w:val="005D3BDD"/>
    <w:rPr>
      <w:rFonts w:ascii="Times New Roman" w:hAnsi="Times New Roman"/>
      <w:sz w:val="28"/>
    </w:rPr>
  </w:style>
  <w:style w:type="paragraph" w:customStyle="1" w:styleId="210">
    <w:name w:val="Основной текст 21"/>
    <w:basedOn w:val="a"/>
    <w:link w:val="211"/>
    <w:rsid w:val="005D3BDD"/>
    <w:pPr>
      <w:ind w:left="567"/>
    </w:pPr>
    <w:rPr>
      <w:rFonts w:ascii="Arial" w:hAnsi="Arial"/>
      <w:sz w:val="24"/>
    </w:rPr>
  </w:style>
  <w:style w:type="character" w:customStyle="1" w:styleId="211">
    <w:name w:val="Основной текст 21"/>
    <w:basedOn w:val="1"/>
    <w:link w:val="210"/>
    <w:rsid w:val="005D3BDD"/>
    <w:rPr>
      <w:rFonts w:ascii="Arial" w:hAnsi="Arial"/>
      <w:sz w:val="24"/>
    </w:rPr>
  </w:style>
  <w:style w:type="paragraph" w:customStyle="1" w:styleId="120">
    <w:name w:val="таблСлева12"/>
    <w:basedOn w:val="a"/>
    <w:link w:val="121"/>
    <w:rsid w:val="005D3BDD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sid w:val="005D3BDD"/>
    <w:rPr>
      <w:rFonts w:ascii="Segoe UI" w:hAnsi="Segoe UI"/>
      <w:sz w:val="24"/>
    </w:rPr>
  </w:style>
  <w:style w:type="paragraph" w:customStyle="1" w:styleId="xl85">
    <w:name w:val="xl85"/>
    <w:basedOn w:val="a"/>
    <w:link w:val="xl85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sid w:val="005D3BDD"/>
    <w:rPr>
      <w:rFonts w:ascii="Times New Roman" w:hAnsi="Times New Roman"/>
      <w:sz w:val="14"/>
    </w:rPr>
  </w:style>
  <w:style w:type="paragraph" w:customStyle="1" w:styleId="affff9">
    <w:name w:val="Переменная часть"/>
    <w:basedOn w:val="afffb"/>
    <w:next w:val="a"/>
    <w:link w:val="affffa"/>
    <w:rsid w:val="005D3BDD"/>
    <w:rPr>
      <w:sz w:val="18"/>
    </w:rPr>
  </w:style>
  <w:style w:type="character" w:customStyle="1" w:styleId="affffa">
    <w:name w:val="Переменная часть"/>
    <w:basedOn w:val="afffc"/>
    <w:link w:val="affff9"/>
    <w:rsid w:val="005D3BDD"/>
    <w:rPr>
      <w:sz w:val="18"/>
    </w:rPr>
  </w:style>
  <w:style w:type="paragraph" w:customStyle="1" w:styleId="xl142">
    <w:name w:val="xl142"/>
    <w:basedOn w:val="a"/>
    <w:link w:val="xl1420"/>
    <w:rsid w:val="005D3BDD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sid w:val="005D3BDD"/>
    <w:rPr>
      <w:rFonts w:ascii="Times New Roman" w:hAnsi="Times New Roman"/>
      <w:sz w:val="16"/>
    </w:rPr>
  </w:style>
  <w:style w:type="paragraph" w:customStyle="1" w:styleId="35">
    <w:name w:val="Неразрешенное упоминание3"/>
    <w:link w:val="36"/>
    <w:rsid w:val="005D3BDD"/>
    <w:rPr>
      <w:color w:val="605E5C"/>
      <w:shd w:val="clear" w:color="auto" w:fill="E1DFDD"/>
    </w:rPr>
  </w:style>
  <w:style w:type="character" w:customStyle="1" w:styleId="36">
    <w:name w:val="Неразрешенное упоминание3"/>
    <w:link w:val="35"/>
    <w:rsid w:val="005D3BDD"/>
    <w:rPr>
      <w:color w:val="605E5C"/>
      <w:shd w:val="clear" w:color="auto" w:fill="E1DFDD"/>
    </w:rPr>
  </w:style>
  <w:style w:type="paragraph" w:customStyle="1" w:styleId="xl155">
    <w:name w:val="xl155"/>
    <w:basedOn w:val="a"/>
    <w:link w:val="xl155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sid w:val="005D3BDD"/>
    <w:rPr>
      <w:rFonts w:ascii="Times New Roman" w:hAnsi="Times New Roman"/>
      <w:i/>
      <w:sz w:val="14"/>
    </w:rPr>
  </w:style>
  <w:style w:type="paragraph" w:customStyle="1" w:styleId="xl88">
    <w:name w:val="xl88"/>
    <w:basedOn w:val="a"/>
    <w:link w:val="xl88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sid w:val="005D3BDD"/>
    <w:rPr>
      <w:rFonts w:ascii="Times New Roman" w:hAnsi="Times New Roman"/>
      <w:i/>
      <w:sz w:val="14"/>
    </w:rPr>
  </w:style>
  <w:style w:type="paragraph" w:customStyle="1" w:styleId="1fb">
    <w:name w:val="Просмотренная гиперссылка1"/>
    <w:basedOn w:val="13"/>
    <w:link w:val="1fc"/>
    <w:rsid w:val="005D3BDD"/>
    <w:rPr>
      <w:color w:val="800080"/>
      <w:u w:val="single"/>
    </w:rPr>
  </w:style>
  <w:style w:type="character" w:customStyle="1" w:styleId="1fc">
    <w:name w:val="Просмотренная гиперссылка1"/>
    <w:basedOn w:val="14"/>
    <w:link w:val="1fb"/>
    <w:rsid w:val="005D3BDD"/>
    <w:rPr>
      <w:color w:val="800080"/>
      <w:u w:val="single"/>
    </w:rPr>
  </w:style>
  <w:style w:type="paragraph" w:customStyle="1" w:styleId="affffb">
    <w:name w:val="Базовый"/>
    <w:link w:val="affffc"/>
    <w:rsid w:val="005D3BDD"/>
    <w:pPr>
      <w:widowControl w:val="0"/>
      <w:spacing w:after="200" w:line="276" w:lineRule="auto"/>
    </w:pPr>
    <w:rPr>
      <w:rFonts w:ascii="Liberation Serif" w:hAnsi="Liberation Serif"/>
      <w:sz w:val="24"/>
    </w:rPr>
  </w:style>
  <w:style w:type="character" w:customStyle="1" w:styleId="affffc">
    <w:name w:val="Базовый"/>
    <w:link w:val="affffb"/>
    <w:rsid w:val="005D3BDD"/>
    <w:rPr>
      <w:rFonts w:ascii="Liberation Serif" w:hAnsi="Liberation Serif"/>
      <w:sz w:val="24"/>
    </w:rPr>
  </w:style>
  <w:style w:type="paragraph" w:customStyle="1" w:styleId="1fd">
    <w:name w:val="Знак сноски1"/>
    <w:basedOn w:val="a"/>
    <w:link w:val="1fe"/>
    <w:rsid w:val="005D3BDD"/>
    <w:rPr>
      <w:vertAlign w:val="superscript"/>
    </w:rPr>
  </w:style>
  <w:style w:type="character" w:customStyle="1" w:styleId="1fe">
    <w:name w:val="Знак сноски1"/>
    <w:basedOn w:val="1"/>
    <w:link w:val="1fd"/>
    <w:rsid w:val="005D3BDD"/>
    <w:rPr>
      <w:vertAlign w:val="superscript"/>
    </w:rPr>
  </w:style>
  <w:style w:type="paragraph" w:customStyle="1" w:styleId="xl158">
    <w:name w:val="xl158"/>
    <w:basedOn w:val="a"/>
    <w:link w:val="xl158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sid w:val="005D3BDD"/>
    <w:rPr>
      <w:rFonts w:ascii="Times New Roman" w:hAnsi="Times New Roman"/>
      <w:b/>
      <w:sz w:val="16"/>
    </w:rPr>
  </w:style>
  <w:style w:type="paragraph" w:customStyle="1" w:styleId="xl154">
    <w:name w:val="xl154"/>
    <w:basedOn w:val="a"/>
    <w:link w:val="xl154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sid w:val="005D3BDD"/>
    <w:rPr>
      <w:rFonts w:ascii="Times New Roman" w:hAnsi="Times New Roman"/>
      <w:i/>
      <w:sz w:val="14"/>
    </w:rPr>
  </w:style>
  <w:style w:type="paragraph" w:customStyle="1" w:styleId="afffe">
    <w:name w:val="Текст (справка)"/>
    <w:basedOn w:val="a"/>
    <w:next w:val="a"/>
    <w:link w:val="affff0"/>
    <w:rsid w:val="005D3BDD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0">
    <w:name w:val="Текст (справка)"/>
    <w:basedOn w:val="1"/>
    <w:link w:val="afffe"/>
    <w:rsid w:val="005D3BDD"/>
    <w:rPr>
      <w:rFonts w:ascii="Times New Roman" w:hAnsi="Times New Roman"/>
      <w:sz w:val="24"/>
    </w:rPr>
  </w:style>
  <w:style w:type="paragraph" w:customStyle="1" w:styleId="blk">
    <w:name w:val="blk"/>
    <w:link w:val="blk0"/>
    <w:rsid w:val="005D3BDD"/>
  </w:style>
  <w:style w:type="character" w:customStyle="1" w:styleId="blk0">
    <w:name w:val="blk"/>
    <w:link w:val="blk"/>
    <w:rsid w:val="005D3BDD"/>
  </w:style>
  <w:style w:type="paragraph" w:customStyle="1" w:styleId="affffd">
    <w:name w:val="Сравнение редакций. Добавленный фрагмент"/>
    <w:link w:val="affffe"/>
    <w:rsid w:val="005D3BDD"/>
    <w:rPr>
      <w:shd w:val="clear" w:color="auto" w:fill="C1D7FF"/>
    </w:rPr>
  </w:style>
  <w:style w:type="character" w:customStyle="1" w:styleId="affffe">
    <w:name w:val="Сравнение редакций. Добавленный фрагмент"/>
    <w:link w:val="affffd"/>
    <w:rsid w:val="005D3BDD"/>
    <w:rPr>
      <w:shd w:val="clear" w:color="auto" w:fill="C1D7FF"/>
    </w:rPr>
  </w:style>
  <w:style w:type="paragraph" w:customStyle="1" w:styleId="xl169">
    <w:name w:val="xl169"/>
    <w:basedOn w:val="a"/>
    <w:link w:val="xl169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sid w:val="005D3BDD"/>
    <w:rPr>
      <w:rFonts w:ascii="Times New Roman" w:hAnsi="Times New Roman"/>
      <w:i/>
      <w:sz w:val="14"/>
    </w:rPr>
  </w:style>
  <w:style w:type="paragraph" w:customStyle="1" w:styleId="xl159">
    <w:name w:val="xl159"/>
    <w:basedOn w:val="a"/>
    <w:link w:val="xl159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sid w:val="005D3BDD"/>
    <w:rPr>
      <w:rFonts w:ascii="Times New Roman" w:hAnsi="Times New Roman"/>
      <w:b/>
      <w:sz w:val="16"/>
    </w:rPr>
  </w:style>
  <w:style w:type="paragraph" w:customStyle="1" w:styleId="xl156">
    <w:name w:val="xl156"/>
    <w:basedOn w:val="a"/>
    <w:link w:val="xl1560"/>
    <w:rsid w:val="005D3BDD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sid w:val="005D3BDD"/>
    <w:rPr>
      <w:rFonts w:ascii="Times New Roman" w:hAnsi="Times New Roman"/>
      <w:b/>
      <w:sz w:val="24"/>
    </w:rPr>
  </w:style>
  <w:style w:type="paragraph" w:customStyle="1" w:styleId="1ff">
    <w:name w:val="Тема примечания Знак1"/>
    <w:link w:val="1ff0"/>
    <w:rsid w:val="005D3BDD"/>
    <w:rPr>
      <w:rFonts w:ascii="Times New Roman" w:hAnsi="Times New Roman"/>
      <w:b/>
      <w:sz w:val="20"/>
    </w:rPr>
  </w:style>
  <w:style w:type="character" w:customStyle="1" w:styleId="1ff0">
    <w:name w:val="Тема примечания Знак1"/>
    <w:link w:val="1ff"/>
    <w:rsid w:val="005D3BDD"/>
    <w:rPr>
      <w:rFonts w:ascii="Times New Roman" w:hAnsi="Times New Roman"/>
      <w:b/>
      <w:sz w:val="20"/>
    </w:rPr>
  </w:style>
  <w:style w:type="paragraph" w:customStyle="1" w:styleId="extended-textshort">
    <w:name w:val="extended-text__short"/>
    <w:basedOn w:val="13"/>
    <w:link w:val="extended-textshort0"/>
    <w:rsid w:val="005D3BDD"/>
  </w:style>
  <w:style w:type="character" w:customStyle="1" w:styleId="extended-textshort0">
    <w:name w:val="extended-text__short"/>
    <w:basedOn w:val="14"/>
    <w:link w:val="extended-textshort"/>
    <w:rsid w:val="005D3BDD"/>
  </w:style>
  <w:style w:type="paragraph" w:customStyle="1" w:styleId="xl141">
    <w:name w:val="xl141"/>
    <w:basedOn w:val="a"/>
    <w:link w:val="xl141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sid w:val="005D3BDD"/>
    <w:rPr>
      <w:rFonts w:ascii="Times New Roman" w:hAnsi="Times New Roman"/>
      <w:sz w:val="14"/>
    </w:rPr>
  </w:style>
  <w:style w:type="paragraph" w:customStyle="1" w:styleId="googqs-tidbit">
    <w:name w:val="goog_qs-tidbit"/>
    <w:basedOn w:val="13"/>
    <w:link w:val="googqs-tidbit0"/>
    <w:rsid w:val="005D3BDD"/>
  </w:style>
  <w:style w:type="character" w:customStyle="1" w:styleId="googqs-tidbit0">
    <w:name w:val="goog_qs-tidbit"/>
    <w:basedOn w:val="14"/>
    <w:link w:val="googqs-tidbit"/>
    <w:rsid w:val="005D3BDD"/>
  </w:style>
  <w:style w:type="paragraph" w:customStyle="1" w:styleId="xl147">
    <w:name w:val="xl147"/>
    <w:basedOn w:val="a"/>
    <w:link w:val="xl1470"/>
    <w:rsid w:val="005D3BDD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sid w:val="005D3BDD"/>
    <w:rPr>
      <w:rFonts w:ascii="Times New Roman" w:hAnsi="Times New Roman"/>
      <w:sz w:val="16"/>
    </w:rPr>
  </w:style>
  <w:style w:type="paragraph" w:customStyle="1" w:styleId="xl115">
    <w:name w:val="xl115"/>
    <w:basedOn w:val="a"/>
    <w:link w:val="xl115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sid w:val="005D3BDD"/>
    <w:rPr>
      <w:rFonts w:ascii="Times New Roman" w:hAnsi="Times New Roman"/>
      <w:b/>
      <w:sz w:val="16"/>
    </w:rPr>
  </w:style>
  <w:style w:type="paragraph" w:customStyle="1" w:styleId="xl171">
    <w:name w:val="xl171"/>
    <w:basedOn w:val="a"/>
    <w:link w:val="xl171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sid w:val="005D3BDD"/>
    <w:rPr>
      <w:rFonts w:ascii="Times New Roman" w:hAnsi="Times New Roman"/>
      <w:i/>
      <w:sz w:val="14"/>
    </w:rPr>
  </w:style>
  <w:style w:type="paragraph" w:customStyle="1" w:styleId="western">
    <w:name w:val="western"/>
    <w:basedOn w:val="a"/>
    <w:link w:val="western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sid w:val="005D3BDD"/>
    <w:rPr>
      <w:rFonts w:ascii="Times New Roman" w:hAnsi="Times New Roman"/>
      <w:sz w:val="24"/>
    </w:rPr>
  </w:style>
  <w:style w:type="paragraph" w:customStyle="1" w:styleId="xl163">
    <w:name w:val="xl163"/>
    <w:basedOn w:val="a"/>
    <w:link w:val="xl163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sid w:val="005D3BDD"/>
    <w:rPr>
      <w:rFonts w:ascii="Times New Roman" w:hAnsi="Times New Roman"/>
      <w:b/>
      <w:sz w:val="16"/>
    </w:rPr>
  </w:style>
  <w:style w:type="character" w:customStyle="1" w:styleId="50">
    <w:name w:val="Заголовок 5 Знак"/>
    <w:link w:val="5"/>
    <w:rsid w:val="005D3BDD"/>
    <w:rPr>
      <w:rFonts w:ascii="XO Thames" w:hAnsi="XO Thames"/>
      <w:b/>
    </w:rPr>
  </w:style>
  <w:style w:type="paragraph" w:customStyle="1" w:styleId="2b">
    <w:name w:val="Основной текст (2) + Полужирный"/>
    <w:basedOn w:val="29"/>
    <w:link w:val="2c"/>
    <w:rsid w:val="005D3BDD"/>
    <w:rPr>
      <w:rFonts w:ascii="Times New Roman" w:hAnsi="Times New Roman"/>
      <w:b/>
      <w:sz w:val="22"/>
      <w:highlight w:val="white"/>
    </w:rPr>
  </w:style>
  <w:style w:type="character" w:customStyle="1" w:styleId="2c">
    <w:name w:val="Основной текст (2) + Полужирный"/>
    <w:basedOn w:val="2a"/>
    <w:link w:val="2b"/>
    <w:rsid w:val="005D3BDD"/>
    <w:rPr>
      <w:rFonts w:ascii="Times New Roman" w:hAnsi="Times New Roman"/>
      <w:b/>
      <w:sz w:val="22"/>
      <w:highlight w:val="white"/>
    </w:rPr>
  </w:style>
  <w:style w:type="paragraph" w:customStyle="1" w:styleId="aff0">
    <w:name w:val="Текст (прав. подпись)"/>
    <w:basedOn w:val="a"/>
    <w:next w:val="a"/>
    <w:link w:val="aff2"/>
    <w:rsid w:val="005D3BDD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2">
    <w:name w:val="Текст (прав. подпись)"/>
    <w:basedOn w:val="1"/>
    <w:link w:val="aff0"/>
    <w:rsid w:val="005D3BDD"/>
    <w:rPr>
      <w:rFonts w:ascii="Times New Roman" w:hAnsi="Times New Roman"/>
      <w:sz w:val="24"/>
    </w:rPr>
  </w:style>
  <w:style w:type="paragraph" w:styleId="afffff">
    <w:name w:val="Body Text"/>
    <w:basedOn w:val="a"/>
    <w:link w:val="afffff0"/>
    <w:rsid w:val="005D3BDD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fff0">
    <w:name w:val="Основной текст Знак"/>
    <w:basedOn w:val="1"/>
    <w:link w:val="afffff"/>
    <w:rsid w:val="005D3BDD"/>
    <w:rPr>
      <w:rFonts w:ascii="Times New Roman" w:hAnsi="Times New Roman"/>
      <w:sz w:val="24"/>
    </w:rPr>
  </w:style>
  <w:style w:type="paragraph" w:customStyle="1" w:styleId="ConsPlusCell">
    <w:name w:val="ConsPlusCell"/>
    <w:link w:val="ConsPlusCell0"/>
    <w:rsid w:val="005D3BDD"/>
    <w:rPr>
      <w:rFonts w:ascii="Arial" w:hAnsi="Arial"/>
      <w:sz w:val="20"/>
    </w:rPr>
  </w:style>
  <w:style w:type="character" w:customStyle="1" w:styleId="ConsPlusCell0">
    <w:name w:val="ConsPlusCell"/>
    <w:link w:val="ConsPlusCell"/>
    <w:rsid w:val="005D3BDD"/>
    <w:rPr>
      <w:rFonts w:ascii="Arial" w:hAnsi="Arial"/>
      <w:sz w:val="20"/>
    </w:rPr>
  </w:style>
  <w:style w:type="paragraph" w:customStyle="1" w:styleId="1ff1">
    <w:name w:val="Название Знак1"/>
    <w:link w:val="1ff2"/>
    <w:rsid w:val="005D3BDD"/>
    <w:rPr>
      <w:rFonts w:ascii="Times New Roman" w:hAnsi="Times New Roman"/>
      <w:sz w:val="24"/>
    </w:rPr>
  </w:style>
  <w:style w:type="character" w:customStyle="1" w:styleId="1ff2">
    <w:name w:val="Название Знак1"/>
    <w:link w:val="1ff1"/>
    <w:rsid w:val="005D3BDD"/>
    <w:rPr>
      <w:rFonts w:ascii="Times New Roman" w:hAnsi="Times New Roman"/>
      <w:sz w:val="24"/>
    </w:rPr>
  </w:style>
  <w:style w:type="paragraph" w:customStyle="1" w:styleId="1ff3">
    <w:name w:val="Строгий1"/>
    <w:link w:val="1ff4"/>
    <w:rsid w:val="005D3BDD"/>
    <w:rPr>
      <w:b/>
    </w:rPr>
  </w:style>
  <w:style w:type="character" w:customStyle="1" w:styleId="1ff4">
    <w:name w:val="Строгий1"/>
    <w:link w:val="1ff3"/>
    <w:rsid w:val="005D3BDD"/>
    <w:rPr>
      <w:b/>
    </w:rPr>
  </w:style>
  <w:style w:type="paragraph" w:customStyle="1" w:styleId="2d">
    <w:name w:val="2"/>
    <w:basedOn w:val="a"/>
    <w:link w:val="2e"/>
    <w:rsid w:val="005D3BDD"/>
    <w:pPr>
      <w:spacing w:line="276" w:lineRule="auto"/>
      <w:ind w:left="708"/>
      <w:jc w:val="both"/>
    </w:pPr>
    <w:rPr>
      <w:rFonts w:ascii="Times New Roman" w:hAnsi="Times New Roman"/>
      <w:b/>
      <w:sz w:val="24"/>
    </w:rPr>
  </w:style>
  <w:style w:type="character" w:customStyle="1" w:styleId="2e">
    <w:name w:val="2"/>
    <w:basedOn w:val="1"/>
    <w:link w:val="2d"/>
    <w:rsid w:val="005D3BDD"/>
    <w:rPr>
      <w:rFonts w:ascii="Times New Roman" w:hAnsi="Times New Roman"/>
      <w:b/>
      <w:sz w:val="24"/>
    </w:rPr>
  </w:style>
  <w:style w:type="character" w:customStyle="1" w:styleId="11">
    <w:name w:val="Заголовок 1 Знак"/>
    <w:basedOn w:val="1"/>
    <w:link w:val="10"/>
    <w:rsid w:val="005D3BDD"/>
    <w:rPr>
      <w:rFonts w:ascii="Times New Roman" w:hAnsi="Times New Roman"/>
      <w:b/>
      <w:sz w:val="24"/>
    </w:rPr>
  </w:style>
  <w:style w:type="paragraph" w:customStyle="1" w:styleId="afffff1">
    <w:name w:val="Дочерний элемент списка"/>
    <w:basedOn w:val="a"/>
    <w:next w:val="a"/>
    <w:link w:val="afffff2"/>
    <w:rsid w:val="005D3BDD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2">
    <w:name w:val="Дочерний элемент списка"/>
    <w:basedOn w:val="1"/>
    <w:link w:val="afffff1"/>
    <w:rsid w:val="005D3BDD"/>
    <w:rPr>
      <w:rFonts w:ascii="Times New Roman" w:hAnsi="Times New Roman"/>
      <w:color w:val="868381"/>
      <w:sz w:val="20"/>
    </w:rPr>
  </w:style>
  <w:style w:type="paragraph" w:customStyle="1" w:styleId="xl69">
    <w:name w:val="xl69"/>
    <w:basedOn w:val="a"/>
    <w:link w:val="xl690"/>
    <w:rsid w:val="005D3BDD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sid w:val="005D3BDD"/>
    <w:rPr>
      <w:rFonts w:ascii="Times New Roman" w:hAnsi="Times New Roman"/>
      <w:sz w:val="16"/>
    </w:rPr>
  </w:style>
  <w:style w:type="paragraph" w:customStyle="1" w:styleId="xl66">
    <w:name w:val="xl66"/>
    <w:basedOn w:val="a"/>
    <w:link w:val="xl66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sid w:val="005D3BDD"/>
    <w:rPr>
      <w:rFonts w:ascii="Times New Roman" w:hAnsi="Times New Roman"/>
      <w:sz w:val="24"/>
    </w:rPr>
  </w:style>
  <w:style w:type="paragraph" w:customStyle="1" w:styleId="xl117">
    <w:name w:val="xl117"/>
    <w:basedOn w:val="a"/>
    <w:link w:val="xl117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sid w:val="005D3BDD"/>
    <w:rPr>
      <w:rFonts w:ascii="Times New Roman" w:hAnsi="Times New Roman"/>
      <w:sz w:val="14"/>
    </w:rPr>
  </w:style>
  <w:style w:type="paragraph" w:customStyle="1" w:styleId="aff6">
    <w:name w:val="Внимание"/>
    <w:basedOn w:val="a"/>
    <w:next w:val="a"/>
    <w:link w:val="aff8"/>
    <w:rsid w:val="005D3BDD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8">
    <w:name w:val="Внимание"/>
    <w:basedOn w:val="1"/>
    <w:link w:val="aff6"/>
    <w:rsid w:val="005D3BDD"/>
    <w:rPr>
      <w:rFonts w:ascii="Times New Roman" w:hAnsi="Times New Roman"/>
      <w:sz w:val="24"/>
    </w:rPr>
  </w:style>
  <w:style w:type="paragraph" w:customStyle="1" w:styleId="afffff3">
    <w:name w:val="Внимание: недобросовестность!"/>
    <w:basedOn w:val="aff6"/>
    <w:next w:val="a"/>
    <w:link w:val="afffff4"/>
    <w:rsid w:val="005D3BDD"/>
  </w:style>
  <w:style w:type="character" w:customStyle="1" w:styleId="afffff4">
    <w:name w:val="Внимание: недобросовестность!"/>
    <w:basedOn w:val="aff8"/>
    <w:link w:val="afffff3"/>
    <w:rsid w:val="005D3BDD"/>
  </w:style>
  <w:style w:type="paragraph" w:customStyle="1" w:styleId="xl178">
    <w:name w:val="xl178"/>
    <w:basedOn w:val="a"/>
    <w:link w:val="xl1780"/>
    <w:rsid w:val="005D3BDD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sid w:val="005D3BDD"/>
    <w:rPr>
      <w:rFonts w:ascii="Times New Roman" w:hAnsi="Times New Roman"/>
      <w:sz w:val="14"/>
    </w:rPr>
  </w:style>
  <w:style w:type="paragraph" w:customStyle="1" w:styleId="xl131">
    <w:name w:val="xl131"/>
    <w:basedOn w:val="a"/>
    <w:link w:val="xl131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sid w:val="005D3BDD"/>
    <w:rPr>
      <w:rFonts w:ascii="Times New Roman" w:hAnsi="Times New Roman"/>
      <w:b/>
      <w:sz w:val="16"/>
    </w:rPr>
  </w:style>
  <w:style w:type="paragraph" w:customStyle="1" w:styleId="xl165">
    <w:name w:val="xl165"/>
    <w:basedOn w:val="a"/>
    <w:link w:val="xl165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sid w:val="005D3BDD"/>
    <w:rPr>
      <w:rFonts w:ascii="Times New Roman" w:hAnsi="Times New Roman"/>
      <w:sz w:val="14"/>
    </w:rPr>
  </w:style>
  <w:style w:type="paragraph" w:customStyle="1" w:styleId="afffff5">
    <w:name w:val="Технический комментарий"/>
    <w:basedOn w:val="a"/>
    <w:next w:val="a"/>
    <w:link w:val="afffff6"/>
    <w:rsid w:val="005D3BDD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6">
    <w:name w:val="Технический комментарий"/>
    <w:basedOn w:val="1"/>
    <w:link w:val="afffff5"/>
    <w:rsid w:val="005D3BDD"/>
    <w:rPr>
      <w:rFonts w:ascii="Times New Roman" w:hAnsi="Times New Roman"/>
      <w:color w:val="463F31"/>
      <w:sz w:val="24"/>
    </w:rPr>
  </w:style>
  <w:style w:type="paragraph" w:customStyle="1" w:styleId="2f">
    <w:name w:val="Гиперссылка2"/>
    <w:link w:val="afffff7"/>
    <w:rsid w:val="005D3BDD"/>
    <w:rPr>
      <w:color w:val="0000FF"/>
      <w:u w:val="single"/>
    </w:rPr>
  </w:style>
  <w:style w:type="character" w:styleId="afffff7">
    <w:name w:val="Hyperlink"/>
    <w:link w:val="2f"/>
    <w:rsid w:val="005D3BDD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D3BDD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5D3BDD"/>
    <w:rPr>
      <w:rFonts w:ascii="Times New Roman" w:hAnsi="Times New Roman"/>
      <w:sz w:val="20"/>
    </w:rPr>
  </w:style>
  <w:style w:type="paragraph" w:customStyle="1" w:styleId="s16">
    <w:name w:val="s_16"/>
    <w:basedOn w:val="a"/>
    <w:link w:val="s16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sid w:val="005D3BDD"/>
    <w:rPr>
      <w:rFonts w:ascii="Times New Roman" w:hAnsi="Times New Roman"/>
      <w:sz w:val="24"/>
    </w:rPr>
  </w:style>
  <w:style w:type="paragraph" w:customStyle="1" w:styleId="212pt">
    <w:name w:val="Основной текст (2) + 12 pt"/>
    <w:link w:val="212pt0"/>
    <w:rsid w:val="005D3BDD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sid w:val="005D3BDD"/>
    <w:rPr>
      <w:rFonts w:ascii="Times New Roman" w:hAnsi="Times New Roman"/>
      <w:sz w:val="24"/>
      <w:highlight w:val="white"/>
    </w:rPr>
  </w:style>
  <w:style w:type="paragraph" w:customStyle="1" w:styleId="ConsPlusNormal">
    <w:name w:val="ConsPlusNormal"/>
    <w:link w:val="ConsPlusNormal0"/>
    <w:rsid w:val="005D3BDD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5D3BDD"/>
    <w:rPr>
      <w:rFonts w:ascii="Arial" w:hAnsi="Arial"/>
      <w:sz w:val="20"/>
    </w:rPr>
  </w:style>
  <w:style w:type="paragraph" w:customStyle="1" w:styleId="afffff8">
    <w:name w:val="Гипертекстовая ссылка"/>
    <w:link w:val="afffff9"/>
    <w:rsid w:val="005D3BDD"/>
    <w:rPr>
      <w:b/>
      <w:color w:val="106BBE"/>
    </w:rPr>
  </w:style>
  <w:style w:type="character" w:customStyle="1" w:styleId="afffff9">
    <w:name w:val="Гипертекстовая ссылка"/>
    <w:link w:val="afffff8"/>
    <w:rsid w:val="005D3BDD"/>
    <w:rPr>
      <w:b/>
      <w:color w:val="106BBE"/>
    </w:rPr>
  </w:style>
  <w:style w:type="paragraph" w:customStyle="1" w:styleId="afffffa">
    <w:name w:val="Постоянная часть"/>
    <w:basedOn w:val="afffb"/>
    <w:next w:val="a"/>
    <w:link w:val="afffffb"/>
    <w:rsid w:val="005D3BDD"/>
    <w:rPr>
      <w:sz w:val="20"/>
    </w:rPr>
  </w:style>
  <w:style w:type="character" w:customStyle="1" w:styleId="afffffb">
    <w:name w:val="Постоянная часть"/>
    <w:basedOn w:val="afffc"/>
    <w:link w:val="afffffa"/>
    <w:rsid w:val="005D3BDD"/>
    <w:rPr>
      <w:sz w:val="20"/>
    </w:rPr>
  </w:style>
  <w:style w:type="paragraph" w:customStyle="1" w:styleId="pboth">
    <w:name w:val="pboth"/>
    <w:basedOn w:val="a"/>
    <w:link w:val="pboth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pboth0">
    <w:name w:val="pboth"/>
    <w:basedOn w:val="1"/>
    <w:link w:val="pboth"/>
    <w:rsid w:val="005D3BDD"/>
    <w:rPr>
      <w:rFonts w:ascii="Times New Roman" w:hAnsi="Times New Roman"/>
      <w:sz w:val="24"/>
    </w:rPr>
  </w:style>
  <w:style w:type="paragraph" w:styleId="1ff5">
    <w:name w:val="toc 1"/>
    <w:basedOn w:val="a"/>
    <w:next w:val="a"/>
    <w:link w:val="1ff6"/>
    <w:uiPriority w:val="39"/>
    <w:rsid w:val="005D3BDD"/>
    <w:pPr>
      <w:tabs>
        <w:tab w:val="right" w:leader="dot" w:pos="9638"/>
      </w:tabs>
      <w:spacing w:before="120" w:line="276" w:lineRule="auto"/>
    </w:pPr>
    <w:rPr>
      <w:rFonts w:ascii="Times New Roman" w:hAnsi="Times New Roman"/>
      <w:b/>
    </w:rPr>
  </w:style>
  <w:style w:type="character" w:customStyle="1" w:styleId="1ff6">
    <w:name w:val="Оглавление 1 Знак"/>
    <w:basedOn w:val="1"/>
    <w:link w:val="1ff5"/>
    <w:rsid w:val="005D3BDD"/>
    <w:rPr>
      <w:rFonts w:ascii="Times New Roman" w:hAnsi="Times New Roman"/>
      <w:b/>
    </w:rPr>
  </w:style>
  <w:style w:type="paragraph" w:customStyle="1" w:styleId="afffffc">
    <w:name w:val="Словарная статья"/>
    <w:basedOn w:val="a"/>
    <w:next w:val="a"/>
    <w:link w:val="afffffd"/>
    <w:rsid w:val="005D3BDD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d">
    <w:name w:val="Словарная статья"/>
    <w:basedOn w:val="1"/>
    <w:link w:val="afffffc"/>
    <w:rsid w:val="005D3BDD"/>
    <w:rPr>
      <w:rFonts w:ascii="Times New Roman" w:hAnsi="Times New Roman"/>
      <w:sz w:val="24"/>
    </w:rPr>
  </w:style>
  <w:style w:type="paragraph" w:customStyle="1" w:styleId="headertext">
    <w:name w:val="headertext"/>
    <w:basedOn w:val="a"/>
    <w:link w:val="headertext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headertext0">
    <w:name w:val="headertext"/>
    <w:basedOn w:val="1"/>
    <w:link w:val="headertext"/>
    <w:rsid w:val="005D3BDD"/>
    <w:rPr>
      <w:rFonts w:ascii="Times New Roman" w:hAnsi="Times New Roman"/>
      <w:sz w:val="24"/>
    </w:rPr>
  </w:style>
  <w:style w:type="paragraph" w:customStyle="1" w:styleId="afffffe">
    <w:name w:val="Текст ЭР (см. также)"/>
    <w:basedOn w:val="a"/>
    <w:next w:val="a"/>
    <w:link w:val="affffff"/>
    <w:rsid w:val="005D3BDD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">
    <w:name w:val="Текст ЭР (см. также)"/>
    <w:basedOn w:val="1"/>
    <w:link w:val="afffffe"/>
    <w:rsid w:val="005D3BDD"/>
    <w:rPr>
      <w:rFonts w:ascii="Times New Roman" w:hAnsi="Times New Roman"/>
      <w:sz w:val="20"/>
    </w:rPr>
  </w:style>
  <w:style w:type="paragraph" w:customStyle="1" w:styleId="xl104">
    <w:name w:val="xl104"/>
    <w:basedOn w:val="a"/>
    <w:link w:val="xl104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sid w:val="005D3BDD"/>
    <w:rPr>
      <w:rFonts w:ascii="Times New Roman" w:hAnsi="Times New Roman"/>
      <w:b/>
      <w:sz w:val="16"/>
    </w:rPr>
  </w:style>
  <w:style w:type="paragraph" w:customStyle="1" w:styleId="xl172">
    <w:name w:val="xl172"/>
    <w:basedOn w:val="a"/>
    <w:link w:val="xl172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sid w:val="005D3BDD"/>
    <w:rPr>
      <w:rFonts w:ascii="Times New Roman" w:hAnsi="Times New Roman"/>
      <w:i/>
      <w:sz w:val="14"/>
    </w:rPr>
  </w:style>
  <w:style w:type="paragraph" w:customStyle="1" w:styleId="1ff7">
    <w:name w:val="Знак примечания1"/>
    <w:basedOn w:val="13"/>
    <w:link w:val="1ff8"/>
    <w:rsid w:val="005D3BDD"/>
    <w:rPr>
      <w:sz w:val="16"/>
    </w:rPr>
  </w:style>
  <w:style w:type="character" w:customStyle="1" w:styleId="1ff8">
    <w:name w:val="Знак примечания1"/>
    <w:basedOn w:val="14"/>
    <w:link w:val="1ff7"/>
    <w:rsid w:val="005D3BDD"/>
    <w:rPr>
      <w:sz w:val="16"/>
    </w:rPr>
  </w:style>
  <w:style w:type="paragraph" w:customStyle="1" w:styleId="affffff0">
    <w:name w:val="Подзаголовок для информации об изменениях"/>
    <w:basedOn w:val="afff6"/>
    <w:next w:val="a"/>
    <w:link w:val="affffff1"/>
    <w:rsid w:val="005D3BDD"/>
    <w:rPr>
      <w:b/>
    </w:rPr>
  </w:style>
  <w:style w:type="character" w:customStyle="1" w:styleId="affffff1">
    <w:name w:val="Подзаголовок для информации об изменениях"/>
    <w:basedOn w:val="afff8"/>
    <w:link w:val="affffff0"/>
    <w:rsid w:val="005D3BDD"/>
    <w:rPr>
      <w:b/>
    </w:rPr>
  </w:style>
  <w:style w:type="paragraph" w:customStyle="1" w:styleId="45">
    <w:name w:val="Неразрешенное упоминание4"/>
    <w:basedOn w:val="13"/>
    <w:link w:val="46"/>
    <w:rsid w:val="005D3BDD"/>
    <w:rPr>
      <w:color w:val="605E5C"/>
      <w:shd w:val="clear" w:color="auto" w:fill="E1DFDD"/>
    </w:rPr>
  </w:style>
  <w:style w:type="character" w:customStyle="1" w:styleId="46">
    <w:name w:val="Неразрешенное упоминание4"/>
    <w:basedOn w:val="14"/>
    <w:link w:val="45"/>
    <w:rsid w:val="005D3BDD"/>
    <w:rPr>
      <w:color w:val="605E5C"/>
      <w:shd w:val="clear" w:color="auto" w:fill="E1DFDD"/>
    </w:rPr>
  </w:style>
  <w:style w:type="paragraph" w:customStyle="1" w:styleId="affffff2">
    <w:name w:val="Прижатый влево"/>
    <w:basedOn w:val="a"/>
    <w:next w:val="a"/>
    <w:link w:val="affffff3"/>
    <w:rsid w:val="005D3BDD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f3">
    <w:name w:val="Прижатый влево"/>
    <w:basedOn w:val="1"/>
    <w:link w:val="affffff2"/>
    <w:rsid w:val="005D3BDD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5D3BDD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5D3BDD"/>
    <w:rPr>
      <w:rFonts w:ascii="XO Thames" w:hAnsi="XO Thames"/>
      <w:sz w:val="28"/>
    </w:rPr>
  </w:style>
  <w:style w:type="paragraph" w:customStyle="1" w:styleId="affffff4">
    <w:name w:val="Формула"/>
    <w:basedOn w:val="a"/>
    <w:next w:val="a"/>
    <w:link w:val="affffff5"/>
    <w:rsid w:val="005D3BDD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5">
    <w:name w:val="Формула"/>
    <w:basedOn w:val="1"/>
    <w:link w:val="affffff4"/>
    <w:rsid w:val="005D3BDD"/>
    <w:rPr>
      <w:rFonts w:ascii="Times New Roman" w:hAnsi="Times New Roman"/>
      <w:sz w:val="24"/>
    </w:rPr>
  </w:style>
  <w:style w:type="paragraph" w:customStyle="1" w:styleId="affffff6">
    <w:name w:val="Комментарий пользователя"/>
    <w:basedOn w:val="afffd"/>
    <w:next w:val="a"/>
    <w:link w:val="affffff7"/>
    <w:rsid w:val="005D3BDD"/>
    <w:pPr>
      <w:jc w:val="left"/>
    </w:pPr>
  </w:style>
  <w:style w:type="character" w:customStyle="1" w:styleId="affffff7">
    <w:name w:val="Комментарий пользователя"/>
    <w:basedOn w:val="affff"/>
    <w:link w:val="affffff6"/>
    <w:rsid w:val="005D3BDD"/>
  </w:style>
  <w:style w:type="paragraph" w:customStyle="1" w:styleId="1ff9">
    <w:name w:val="Обычный1"/>
    <w:link w:val="1ffa"/>
    <w:rsid w:val="005D3BDD"/>
  </w:style>
  <w:style w:type="character" w:customStyle="1" w:styleId="1ffa">
    <w:name w:val="Обычный1"/>
    <w:link w:val="1ff9"/>
    <w:rsid w:val="005D3BDD"/>
  </w:style>
  <w:style w:type="paragraph" w:customStyle="1" w:styleId="15">
    <w:name w:val="Основной текст Знак1"/>
    <w:basedOn w:val="13"/>
    <w:link w:val="16"/>
    <w:rsid w:val="005D3BDD"/>
    <w:rPr>
      <w:rFonts w:ascii="Times New Roman" w:hAnsi="Times New Roman"/>
      <w:b/>
      <w:sz w:val="23"/>
      <w:highlight w:val="white"/>
    </w:rPr>
  </w:style>
  <w:style w:type="character" w:customStyle="1" w:styleId="16">
    <w:name w:val="Основной текст Знак1"/>
    <w:basedOn w:val="14"/>
    <w:link w:val="15"/>
    <w:rsid w:val="005D3BDD"/>
    <w:rPr>
      <w:rFonts w:ascii="Times New Roman" w:hAnsi="Times New Roman"/>
      <w:b/>
      <w:sz w:val="23"/>
      <w:highlight w:val="white"/>
    </w:rPr>
  </w:style>
  <w:style w:type="paragraph" w:customStyle="1" w:styleId="affffff8">
    <w:name w:val="Сравнение редакций. Удаленный фрагмент"/>
    <w:link w:val="affffff9"/>
    <w:rsid w:val="005D3BDD"/>
    <w:rPr>
      <w:shd w:val="clear" w:color="auto" w:fill="C4C413"/>
    </w:rPr>
  </w:style>
  <w:style w:type="character" w:customStyle="1" w:styleId="affffff9">
    <w:name w:val="Сравнение редакций. Удаленный фрагмент"/>
    <w:link w:val="affffff8"/>
    <w:rsid w:val="005D3BDD"/>
    <w:rPr>
      <w:shd w:val="clear" w:color="auto" w:fill="C4C413"/>
    </w:rPr>
  </w:style>
  <w:style w:type="paragraph" w:customStyle="1" w:styleId="xl143">
    <w:name w:val="xl143"/>
    <w:basedOn w:val="a"/>
    <w:link w:val="xl1430"/>
    <w:rsid w:val="005D3BDD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sid w:val="005D3BDD"/>
    <w:rPr>
      <w:rFonts w:ascii="Times New Roman" w:hAnsi="Times New Roman"/>
      <w:sz w:val="16"/>
    </w:rPr>
  </w:style>
  <w:style w:type="paragraph" w:customStyle="1" w:styleId="affffffa">
    <w:name w:val="Моноширинный"/>
    <w:basedOn w:val="a"/>
    <w:next w:val="a"/>
    <w:link w:val="affffffb"/>
    <w:rsid w:val="005D3BDD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ffb">
    <w:name w:val="Моноширинный"/>
    <w:basedOn w:val="1"/>
    <w:link w:val="affffffa"/>
    <w:rsid w:val="005D3BDD"/>
    <w:rPr>
      <w:rFonts w:ascii="Courier New" w:hAnsi="Courier New"/>
      <w:sz w:val="24"/>
    </w:rPr>
  </w:style>
  <w:style w:type="paragraph" w:customStyle="1" w:styleId="Docsubtitle2">
    <w:name w:val="Doc subtitle2"/>
    <w:basedOn w:val="a"/>
    <w:link w:val="Docsubtitle20"/>
    <w:rsid w:val="005D3BDD"/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sid w:val="005D3BDD"/>
    <w:rPr>
      <w:rFonts w:ascii="Arial" w:hAnsi="Arial"/>
      <w:sz w:val="28"/>
    </w:rPr>
  </w:style>
  <w:style w:type="paragraph" w:customStyle="1" w:styleId="affffffc">
    <w:name w:val="Утратил силу"/>
    <w:link w:val="affffffd"/>
    <w:rsid w:val="005D3BDD"/>
    <w:rPr>
      <w:b/>
      <w:strike/>
      <w:color w:val="666600"/>
    </w:rPr>
  </w:style>
  <w:style w:type="character" w:customStyle="1" w:styleId="affffffd">
    <w:name w:val="Утратил силу"/>
    <w:link w:val="affffffc"/>
    <w:rsid w:val="005D3BDD"/>
    <w:rPr>
      <w:b/>
      <w:strike/>
      <w:color w:val="666600"/>
    </w:rPr>
  </w:style>
  <w:style w:type="paragraph" w:customStyle="1" w:styleId="1ffb">
    <w:name w:val="Основной текст1"/>
    <w:basedOn w:val="43"/>
    <w:link w:val="1ffc"/>
    <w:rsid w:val="005D3BDD"/>
    <w:rPr>
      <w:highlight w:val="white"/>
    </w:rPr>
  </w:style>
  <w:style w:type="character" w:customStyle="1" w:styleId="1ffc">
    <w:name w:val="Основной текст1"/>
    <w:basedOn w:val="44"/>
    <w:link w:val="1ffb"/>
    <w:rsid w:val="005D3BDD"/>
    <w:rPr>
      <w:highlight w:val="white"/>
    </w:rPr>
  </w:style>
  <w:style w:type="paragraph" w:customStyle="1" w:styleId="affffffe">
    <w:name w:val="Ссылка на утративший силу документ"/>
    <w:link w:val="afffffff"/>
    <w:rsid w:val="005D3BDD"/>
    <w:rPr>
      <w:b/>
      <w:color w:val="749232"/>
    </w:rPr>
  </w:style>
  <w:style w:type="character" w:customStyle="1" w:styleId="afffffff">
    <w:name w:val="Ссылка на утративший силу документ"/>
    <w:link w:val="affffffe"/>
    <w:rsid w:val="005D3BDD"/>
    <w:rPr>
      <w:b/>
      <w:color w:val="749232"/>
    </w:rPr>
  </w:style>
  <w:style w:type="paragraph" w:customStyle="1" w:styleId="xl89">
    <w:name w:val="xl89"/>
    <w:basedOn w:val="a"/>
    <w:link w:val="xl890"/>
    <w:rsid w:val="005D3BDD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sid w:val="005D3BDD"/>
    <w:rPr>
      <w:rFonts w:ascii="Times New Roman" w:hAnsi="Times New Roman"/>
      <w:i/>
      <w:sz w:val="14"/>
    </w:rPr>
  </w:style>
  <w:style w:type="paragraph" w:customStyle="1" w:styleId="afffffff0">
    <w:name w:val="Информация об изменениях документа"/>
    <w:basedOn w:val="afffd"/>
    <w:next w:val="a"/>
    <w:link w:val="afffffff1"/>
    <w:rsid w:val="005D3BDD"/>
    <w:rPr>
      <w:i/>
    </w:rPr>
  </w:style>
  <w:style w:type="character" w:customStyle="1" w:styleId="afffffff1">
    <w:name w:val="Информация об изменениях документа"/>
    <w:basedOn w:val="affff"/>
    <w:link w:val="afffffff0"/>
    <w:rsid w:val="005D3BDD"/>
    <w:rPr>
      <w:i/>
    </w:rPr>
  </w:style>
  <w:style w:type="paragraph" w:customStyle="1" w:styleId="xl127">
    <w:name w:val="xl127"/>
    <w:basedOn w:val="a"/>
    <w:link w:val="xl127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sid w:val="005D3BDD"/>
    <w:rPr>
      <w:rFonts w:ascii="Times New Roman" w:hAnsi="Times New Roman"/>
      <w:b/>
      <w:sz w:val="16"/>
    </w:rPr>
  </w:style>
  <w:style w:type="paragraph" w:customStyle="1" w:styleId="xl67">
    <w:name w:val="xl67"/>
    <w:basedOn w:val="a"/>
    <w:link w:val="xl670"/>
    <w:rsid w:val="005D3BDD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sid w:val="005D3BDD"/>
    <w:rPr>
      <w:rFonts w:ascii="Times New Roman" w:hAnsi="Times New Roman"/>
      <w:sz w:val="16"/>
    </w:rPr>
  </w:style>
  <w:style w:type="paragraph" w:customStyle="1" w:styleId="afffffff2">
    <w:name w:val="Текст (лев. подпись)"/>
    <w:basedOn w:val="a"/>
    <w:next w:val="a"/>
    <w:link w:val="afffffff3"/>
    <w:rsid w:val="005D3BDD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ff3">
    <w:name w:val="Текст (лев. подпись)"/>
    <w:basedOn w:val="1"/>
    <w:link w:val="afffffff2"/>
    <w:rsid w:val="005D3BDD"/>
    <w:rPr>
      <w:rFonts w:ascii="Times New Roman" w:hAnsi="Times New Roman"/>
      <w:sz w:val="24"/>
    </w:rPr>
  </w:style>
  <w:style w:type="paragraph" w:styleId="9">
    <w:name w:val="toc 9"/>
    <w:basedOn w:val="a"/>
    <w:next w:val="a"/>
    <w:link w:val="90"/>
    <w:uiPriority w:val="39"/>
    <w:rsid w:val="005D3BDD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5D3BDD"/>
    <w:rPr>
      <w:rFonts w:ascii="Calibri" w:hAnsi="Calibri"/>
      <w:sz w:val="20"/>
    </w:rPr>
  </w:style>
  <w:style w:type="paragraph" w:customStyle="1" w:styleId="xl180">
    <w:name w:val="xl180"/>
    <w:basedOn w:val="a"/>
    <w:link w:val="xl1800"/>
    <w:rsid w:val="005D3BDD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sid w:val="005D3BDD"/>
    <w:rPr>
      <w:rFonts w:ascii="Times New Roman" w:hAnsi="Times New Roman"/>
      <w:sz w:val="14"/>
    </w:rPr>
  </w:style>
  <w:style w:type="paragraph" w:customStyle="1" w:styleId="1ffd">
    <w:name w:val="Знак концевой сноски1"/>
    <w:link w:val="1ffe"/>
    <w:rsid w:val="005D3BDD"/>
    <w:rPr>
      <w:rFonts w:ascii="Times New Roman" w:hAnsi="Times New Roman"/>
      <w:vertAlign w:val="superscript"/>
    </w:rPr>
  </w:style>
  <w:style w:type="character" w:customStyle="1" w:styleId="1ffe">
    <w:name w:val="Знак концевой сноски1"/>
    <w:link w:val="1ffd"/>
    <w:rsid w:val="005D3BDD"/>
    <w:rPr>
      <w:rFonts w:ascii="Times New Roman" w:hAnsi="Times New Roman"/>
      <w:vertAlign w:val="superscript"/>
    </w:rPr>
  </w:style>
  <w:style w:type="paragraph" w:customStyle="1" w:styleId="apple-converted-space">
    <w:name w:val="apple-converted-space"/>
    <w:link w:val="apple-converted-space0"/>
    <w:rsid w:val="005D3BDD"/>
  </w:style>
  <w:style w:type="character" w:customStyle="1" w:styleId="apple-converted-space0">
    <w:name w:val="apple-converted-space"/>
    <w:link w:val="apple-converted-space"/>
    <w:rsid w:val="005D3BDD"/>
  </w:style>
  <w:style w:type="paragraph" w:customStyle="1" w:styleId="ConsPlusNonformat">
    <w:name w:val="ConsPlusNonformat"/>
    <w:link w:val="ConsPlusNonformat0"/>
    <w:rsid w:val="005D3BDD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5D3BDD"/>
    <w:rPr>
      <w:rFonts w:ascii="Courier New" w:hAnsi="Courier New"/>
      <w:sz w:val="20"/>
    </w:rPr>
  </w:style>
  <w:style w:type="paragraph" w:customStyle="1" w:styleId="2f0">
    <w:name w:val="Неразрешенное упоминание2"/>
    <w:link w:val="2f1"/>
    <w:rsid w:val="005D3BDD"/>
    <w:rPr>
      <w:color w:val="605E5C"/>
      <w:shd w:val="clear" w:color="auto" w:fill="E1DFDD"/>
    </w:rPr>
  </w:style>
  <w:style w:type="character" w:customStyle="1" w:styleId="2f1">
    <w:name w:val="Неразрешенное упоминание2"/>
    <w:link w:val="2f0"/>
    <w:rsid w:val="005D3BDD"/>
    <w:rPr>
      <w:color w:val="605E5C"/>
      <w:shd w:val="clear" w:color="auto" w:fill="E1DFDD"/>
    </w:rPr>
  </w:style>
  <w:style w:type="paragraph" w:customStyle="1" w:styleId="c7">
    <w:name w:val="c7"/>
    <w:link w:val="c70"/>
    <w:rsid w:val="005D3BDD"/>
  </w:style>
  <w:style w:type="character" w:customStyle="1" w:styleId="c70">
    <w:name w:val="c7"/>
    <w:link w:val="c7"/>
    <w:rsid w:val="005D3BDD"/>
  </w:style>
  <w:style w:type="paragraph" w:styleId="afffffff4">
    <w:name w:val="header"/>
    <w:basedOn w:val="a"/>
    <w:link w:val="afffffff5"/>
    <w:rsid w:val="005D3BDD"/>
    <w:pPr>
      <w:tabs>
        <w:tab w:val="center" w:pos="4677"/>
        <w:tab w:val="right" w:pos="9355"/>
      </w:tabs>
    </w:pPr>
  </w:style>
  <w:style w:type="character" w:customStyle="1" w:styleId="afffffff5">
    <w:name w:val="Верхний колонтитул Знак"/>
    <w:basedOn w:val="1"/>
    <w:link w:val="afffffff4"/>
    <w:rsid w:val="005D3BDD"/>
  </w:style>
  <w:style w:type="paragraph" w:customStyle="1" w:styleId="xl118">
    <w:name w:val="xl118"/>
    <w:basedOn w:val="a"/>
    <w:link w:val="xl118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sid w:val="005D3BDD"/>
    <w:rPr>
      <w:rFonts w:ascii="Times New Roman" w:hAnsi="Times New Roman"/>
      <w:sz w:val="14"/>
    </w:rPr>
  </w:style>
  <w:style w:type="paragraph" w:customStyle="1" w:styleId="txt">
    <w:name w:val="txt"/>
    <w:basedOn w:val="a"/>
    <w:link w:val="txt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txt0">
    <w:name w:val="txt"/>
    <w:basedOn w:val="1"/>
    <w:link w:val="txt"/>
    <w:rsid w:val="005D3BDD"/>
    <w:rPr>
      <w:rFonts w:ascii="Times New Roman" w:hAnsi="Times New Roman"/>
      <w:sz w:val="24"/>
    </w:rPr>
  </w:style>
  <w:style w:type="paragraph" w:customStyle="1" w:styleId="112">
    <w:name w:val="Раздел 1.1"/>
    <w:basedOn w:val="afffffff6"/>
    <w:link w:val="113"/>
    <w:rsid w:val="005D3BDD"/>
    <w:pPr>
      <w:numPr>
        <w:ilvl w:val="0"/>
      </w:numPr>
      <w:spacing w:after="60" w:line="276" w:lineRule="auto"/>
      <w:ind w:firstLine="709"/>
      <w:jc w:val="both"/>
      <w:outlineLvl w:val="1"/>
    </w:pPr>
    <w:rPr>
      <w:rFonts w:ascii="Times New Roman" w:hAnsi="Times New Roman"/>
      <w:color w:val="000000"/>
      <w:spacing w:val="0"/>
      <w:sz w:val="24"/>
    </w:rPr>
  </w:style>
  <w:style w:type="character" w:customStyle="1" w:styleId="113">
    <w:name w:val="Раздел 1.1"/>
    <w:basedOn w:val="afffffff7"/>
    <w:link w:val="112"/>
    <w:rsid w:val="005D3BDD"/>
    <w:rPr>
      <w:rFonts w:ascii="Times New Roman" w:hAnsi="Times New Roman"/>
      <w:color w:val="000000"/>
      <w:spacing w:val="0"/>
      <w:sz w:val="24"/>
    </w:rPr>
  </w:style>
  <w:style w:type="paragraph" w:customStyle="1" w:styleId="xl139">
    <w:name w:val="xl139"/>
    <w:basedOn w:val="a"/>
    <w:link w:val="xl139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sid w:val="005D3BDD"/>
    <w:rPr>
      <w:rFonts w:ascii="Times New Roman" w:hAnsi="Times New Roman"/>
      <w:b/>
      <w:sz w:val="16"/>
    </w:rPr>
  </w:style>
  <w:style w:type="paragraph" w:styleId="afffffff8">
    <w:name w:val="footer"/>
    <w:basedOn w:val="a"/>
    <w:link w:val="afffffff9"/>
    <w:rsid w:val="005D3BDD"/>
    <w:pPr>
      <w:tabs>
        <w:tab w:val="center" w:pos="4677"/>
        <w:tab w:val="right" w:pos="9355"/>
      </w:tabs>
    </w:pPr>
  </w:style>
  <w:style w:type="character" w:customStyle="1" w:styleId="afffffff9">
    <w:name w:val="Нижний колонтитул Знак"/>
    <w:basedOn w:val="1"/>
    <w:link w:val="afffffff8"/>
    <w:rsid w:val="005D3BDD"/>
  </w:style>
  <w:style w:type="paragraph" w:customStyle="1" w:styleId="FontStyle193">
    <w:name w:val="Font Style193"/>
    <w:link w:val="FontStyle1930"/>
    <w:rsid w:val="005D3BDD"/>
    <w:rPr>
      <w:rFonts w:ascii="Arial" w:hAnsi="Arial"/>
      <w:b/>
      <w:sz w:val="50"/>
    </w:rPr>
  </w:style>
  <w:style w:type="character" w:customStyle="1" w:styleId="FontStyle1930">
    <w:name w:val="Font Style193"/>
    <w:link w:val="FontStyle193"/>
    <w:rsid w:val="005D3BDD"/>
    <w:rPr>
      <w:rFonts w:ascii="Arial" w:hAnsi="Arial"/>
      <w:b/>
      <w:sz w:val="50"/>
    </w:rPr>
  </w:style>
  <w:style w:type="paragraph" w:customStyle="1" w:styleId="xl145">
    <w:name w:val="xl145"/>
    <w:basedOn w:val="a"/>
    <w:link w:val="xl145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sid w:val="005D3BDD"/>
    <w:rPr>
      <w:rFonts w:ascii="Times New Roman" w:hAnsi="Times New Roman"/>
      <w:b/>
      <w:sz w:val="16"/>
    </w:rPr>
  </w:style>
  <w:style w:type="paragraph" w:customStyle="1" w:styleId="xl110">
    <w:name w:val="xl110"/>
    <w:basedOn w:val="a"/>
    <w:link w:val="xl1100"/>
    <w:rsid w:val="005D3BDD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sid w:val="005D3BDD"/>
    <w:rPr>
      <w:rFonts w:ascii="Times New Roman" w:hAnsi="Times New Roman"/>
      <w:b/>
      <w:i/>
      <w:sz w:val="16"/>
    </w:rPr>
  </w:style>
  <w:style w:type="paragraph" w:customStyle="1" w:styleId="afffffffa">
    <w:name w:val="Заголовок распахивающейся части диалога"/>
    <w:basedOn w:val="a"/>
    <w:next w:val="a"/>
    <w:link w:val="afffffffb"/>
    <w:rsid w:val="005D3BDD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b">
    <w:name w:val="Заголовок распахивающейся части диалога"/>
    <w:basedOn w:val="1"/>
    <w:link w:val="afffffffa"/>
    <w:rsid w:val="005D3BDD"/>
    <w:rPr>
      <w:rFonts w:ascii="Times New Roman" w:hAnsi="Times New Roman"/>
      <w:i/>
      <w:color w:val="000080"/>
    </w:rPr>
  </w:style>
  <w:style w:type="paragraph" w:customStyle="1" w:styleId="value">
    <w:name w:val="value"/>
    <w:basedOn w:val="13"/>
    <w:link w:val="value0"/>
    <w:rsid w:val="005D3BDD"/>
  </w:style>
  <w:style w:type="character" w:customStyle="1" w:styleId="value0">
    <w:name w:val="value"/>
    <w:basedOn w:val="14"/>
    <w:link w:val="value"/>
    <w:rsid w:val="005D3BDD"/>
  </w:style>
  <w:style w:type="paragraph" w:customStyle="1" w:styleId="afffffffc">
    <w:name w:val="Подвал для информации об изменениях"/>
    <w:basedOn w:val="10"/>
    <w:next w:val="a"/>
    <w:link w:val="afffffffd"/>
    <w:rsid w:val="005D3BDD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1"/>
    <w:link w:val="afffffffc"/>
    <w:rsid w:val="005D3BDD"/>
    <w:rPr>
      <w:b w:val="0"/>
      <w:sz w:val="18"/>
    </w:rPr>
  </w:style>
  <w:style w:type="paragraph" w:customStyle="1" w:styleId="xl79">
    <w:name w:val="xl79"/>
    <w:basedOn w:val="a"/>
    <w:link w:val="xl79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sid w:val="005D3BDD"/>
    <w:rPr>
      <w:rFonts w:ascii="Times New Roman" w:hAnsi="Times New Roman"/>
      <w:sz w:val="14"/>
    </w:rPr>
  </w:style>
  <w:style w:type="paragraph" w:customStyle="1" w:styleId="xl126">
    <w:name w:val="xl126"/>
    <w:basedOn w:val="a"/>
    <w:link w:val="xl126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sid w:val="005D3BDD"/>
    <w:rPr>
      <w:rFonts w:ascii="Times New Roman" w:hAnsi="Times New Roman"/>
      <w:b/>
      <w:sz w:val="16"/>
    </w:rPr>
  </w:style>
  <w:style w:type="paragraph" w:customStyle="1" w:styleId="xl164">
    <w:name w:val="xl164"/>
    <w:basedOn w:val="a"/>
    <w:link w:val="xl164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sid w:val="005D3BDD"/>
    <w:rPr>
      <w:rFonts w:ascii="Times New Roman" w:hAnsi="Times New Roman"/>
      <w:i/>
      <w:sz w:val="14"/>
    </w:rPr>
  </w:style>
  <w:style w:type="paragraph" w:styleId="afffffffe">
    <w:name w:val="List Paragraph"/>
    <w:basedOn w:val="a"/>
    <w:link w:val="affffffff"/>
    <w:rsid w:val="005D3BDD"/>
    <w:pPr>
      <w:ind w:left="720"/>
      <w:contextualSpacing/>
    </w:pPr>
  </w:style>
  <w:style w:type="character" w:customStyle="1" w:styleId="affffffff">
    <w:name w:val="Абзац списка Знак"/>
    <w:basedOn w:val="1"/>
    <w:link w:val="afffffffe"/>
    <w:rsid w:val="005D3BDD"/>
  </w:style>
  <w:style w:type="paragraph" w:customStyle="1" w:styleId="affffffff0">
    <w:name w:val="Внимание: криминал!!"/>
    <w:basedOn w:val="aff6"/>
    <w:next w:val="a"/>
    <w:link w:val="affffffff1"/>
    <w:rsid w:val="005D3BDD"/>
  </w:style>
  <w:style w:type="character" w:customStyle="1" w:styleId="affffffff1">
    <w:name w:val="Внимание: криминал!!"/>
    <w:basedOn w:val="aff8"/>
    <w:link w:val="affffffff0"/>
    <w:rsid w:val="005D3BDD"/>
  </w:style>
  <w:style w:type="paragraph" w:styleId="8">
    <w:name w:val="toc 8"/>
    <w:basedOn w:val="a"/>
    <w:next w:val="a"/>
    <w:link w:val="80"/>
    <w:uiPriority w:val="39"/>
    <w:rsid w:val="005D3BDD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5D3BDD"/>
    <w:rPr>
      <w:rFonts w:ascii="Calibri" w:hAnsi="Calibri"/>
      <w:sz w:val="20"/>
    </w:rPr>
  </w:style>
  <w:style w:type="paragraph" w:customStyle="1" w:styleId="1fff">
    <w:name w:val="Выделение1"/>
    <w:link w:val="1fff0"/>
    <w:rsid w:val="005D3BDD"/>
    <w:rPr>
      <w:rFonts w:ascii="Times New Roman" w:hAnsi="Times New Roman"/>
      <w:i/>
    </w:rPr>
  </w:style>
  <w:style w:type="character" w:customStyle="1" w:styleId="1fff0">
    <w:name w:val="Выделение1"/>
    <w:link w:val="1fff"/>
    <w:rsid w:val="005D3BDD"/>
    <w:rPr>
      <w:rFonts w:ascii="Times New Roman" w:hAnsi="Times New Roman"/>
      <w:i/>
    </w:rPr>
  </w:style>
  <w:style w:type="paragraph" w:customStyle="1" w:styleId="afc">
    <w:name w:val="Нормальный (таблица)"/>
    <w:basedOn w:val="a"/>
    <w:next w:val="a"/>
    <w:link w:val="afe"/>
    <w:rsid w:val="005D3BDD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e">
    <w:name w:val="Нормальный (таблица)"/>
    <w:basedOn w:val="1"/>
    <w:link w:val="afc"/>
    <w:rsid w:val="005D3BDD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link w:val="TableParagraph0"/>
    <w:rsid w:val="005D3BDD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5D3BDD"/>
    <w:rPr>
      <w:rFonts w:ascii="Times New Roman" w:hAnsi="Times New Roman"/>
    </w:rPr>
  </w:style>
  <w:style w:type="paragraph" w:customStyle="1" w:styleId="affffffff2">
    <w:name w:val="Интерактивный заголовок"/>
    <w:basedOn w:val="1f5"/>
    <w:next w:val="a"/>
    <w:link w:val="affffffff3"/>
    <w:rsid w:val="005D3BDD"/>
    <w:rPr>
      <w:u w:val="single"/>
    </w:rPr>
  </w:style>
  <w:style w:type="character" w:customStyle="1" w:styleId="affffffff3">
    <w:name w:val="Интерактивный заголовок"/>
    <w:basedOn w:val="1f6"/>
    <w:link w:val="affffffff2"/>
    <w:rsid w:val="005D3BDD"/>
    <w:rPr>
      <w:u w:val="single"/>
    </w:rPr>
  </w:style>
  <w:style w:type="paragraph" w:customStyle="1" w:styleId="xl124">
    <w:name w:val="xl124"/>
    <w:basedOn w:val="a"/>
    <w:link w:val="xl124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sid w:val="005D3BDD"/>
    <w:rPr>
      <w:rFonts w:ascii="Times New Roman" w:hAnsi="Times New Roman"/>
      <w:b/>
      <w:sz w:val="16"/>
    </w:rPr>
  </w:style>
  <w:style w:type="paragraph" w:customStyle="1" w:styleId="xl151">
    <w:name w:val="xl151"/>
    <w:basedOn w:val="a"/>
    <w:link w:val="xl151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sid w:val="005D3BDD"/>
    <w:rPr>
      <w:rFonts w:ascii="Times New Roman" w:hAnsi="Times New Roman"/>
      <w:i/>
      <w:sz w:val="14"/>
    </w:rPr>
  </w:style>
  <w:style w:type="paragraph" w:customStyle="1" w:styleId="xl166">
    <w:name w:val="xl166"/>
    <w:basedOn w:val="a"/>
    <w:link w:val="xl1660"/>
    <w:rsid w:val="005D3BDD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sid w:val="005D3BDD"/>
    <w:rPr>
      <w:rFonts w:ascii="Times New Roman" w:hAnsi="Times New Roman"/>
      <w:b/>
      <w:sz w:val="14"/>
    </w:rPr>
  </w:style>
  <w:style w:type="paragraph" w:customStyle="1" w:styleId="xl136">
    <w:name w:val="xl136"/>
    <w:basedOn w:val="a"/>
    <w:link w:val="xl136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sid w:val="005D3BDD"/>
    <w:rPr>
      <w:rFonts w:ascii="Times New Roman" w:hAnsi="Times New Roman"/>
      <w:b/>
      <w:sz w:val="16"/>
    </w:rPr>
  </w:style>
  <w:style w:type="paragraph" w:customStyle="1" w:styleId="xl140">
    <w:name w:val="xl140"/>
    <w:basedOn w:val="a"/>
    <w:link w:val="xl140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sid w:val="005D3BDD"/>
    <w:rPr>
      <w:rFonts w:ascii="Times New Roman" w:hAnsi="Times New Roman"/>
      <w:b/>
      <w:sz w:val="16"/>
    </w:rPr>
  </w:style>
  <w:style w:type="paragraph" w:customStyle="1" w:styleId="xl176">
    <w:name w:val="xl176"/>
    <w:basedOn w:val="a"/>
    <w:link w:val="xl176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sid w:val="005D3BDD"/>
    <w:rPr>
      <w:rFonts w:ascii="Times New Roman" w:hAnsi="Times New Roman"/>
      <w:i/>
      <w:sz w:val="14"/>
    </w:rPr>
  </w:style>
  <w:style w:type="paragraph" w:customStyle="1" w:styleId="affffffff4">
    <w:name w:val="Обычный (Интернет) Знак"/>
    <w:link w:val="affffffff5"/>
    <w:rsid w:val="005D3BDD"/>
    <w:rPr>
      <w:rFonts w:ascii="Times New Roman" w:hAnsi="Times New Roman"/>
      <w:sz w:val="24"/>
    </w:rPr>
  </w:style>
  <w:style w:type="character" w:customStyle="1" w:styleId="affffffff5">
    <w:name w:val="Обычный (Интернет) Знак"/>
    <w:link w:val="affffffff4"/>
    <w:rsid w:val="005D3BDD"/>
    <w:rPr>
      <w:rFonts w:ascii="Times New Roman" w:hAnsi="Times New Roman"/>
      <w:sz w:val="24"/>
    </w:rPr>
  </w:style>
  <w:style w:type="paragraph" w:customStyle="1" w:styleId="xl121">
    <w:name w:val="xl121"/>
    <w:basedOn w:val="a"/>
    <w:link w:val="xl1210"/>
    <w:rsid w:val="005D3BDD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sid w:val="005D3BDD"/>
    <w:rPr>
      <w:rFonts w:ascii="Times New Roman" w:hAnsi="Times New Roman"/>
      <w:b/>
      <w:i/>
      <w:sz w:val="16"/>
    </w:rPr>
  </w:style>
  <w:style w:type="paragraph" w:customStyle="1" w:styleId="xl90">
    <w:name w:val="xl90"/>
    <w:basedOn w:val="a"/>
    <w:link w:val="xl90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sid w:val="005D3BDD"/>
    <w:rPr>
      <w:rFonts w:ascii="Times New Roman" w:hAnsi="Times New Roman"/>
      <w:sz w:val="14"/>
    </w:rPr>
  </w:style>
  <w:style w:type="paragraph" w:customStyle="1" w:styleId="affffffff6">
    <w:name w:val="Куда обратиться?"/>
    <w:basedOn w:val="aff6"/>
    <w:next w:val="a"/>
    <w:link w:val="affffffff7"/>
    <w:rsid w:val="005D3BDD"/>
  </w:style>
  <w:style w:type="character" w:customStyle="1" w:styleId="affffffff7">
    <w:name w:val="Куда обратиться?"/>
    <w:basedOn w:val="aff8"/>
    <w:link w:val="affffffff6"/>
    <w:rsid w:val="005D3BDD"/>
  </w:style>
  <w:style w:type="paragraph" w:customStyle="1" w:styleId="affffffff8">
    <w:name w:val="Заголовок для информации об изменениях"/>
    <w:basedOn w:val="10"/>
    <w:next w:val="a"/>
    <w:link w:val="affffffff9"/>
    <w:rsid w:val="005D3BDD"/>
    <w:pPr>
      <w:keepNext/>
      <w:keepLines/>
      <w:spacing w:before="0" w:after="240" w:line="360" w:lineRule="auto"/>
      <w:jc w:val="center"/>
      <w:outlineLvl w:val="8"/>
    </w:pPr>
    <w:rPr>
      <w:b w:val="0"/>
      <w:sz w:val="18"/>
    </w:rPr>
  </w:style>
  <w:style w:type="character" w:customStyle="1" w:styleId="affffffff9">
    <w:name w:val="Заголовок для информации об изменениях"/>
    <w:basedOn w:val="11"/>
    <w:link w:val="affffffff8"/>
    <w:rsid w:val="005D3BDD"/>
    <w:rPr>
      <w:b w:val="0"/>
      <w:sz w:val="18"/>
    </w:rPr>
  </w:style>
  <w:style w:type="paragraph" w:styleId="53">
    <w:name w:val="toc 5"/>
    <w:basedOn w:val="a"/>
    <w:next w:val="a"/>
    <w:link w:val="54"/>
    <w:uiPriority w:val="39"/>
    <w:rsid w:val="005D3BDD"/>
    <w:pPr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5D3BDD"/>
    <w:rPr>
      <w:rFonts w:ascii="Calibri" w:hAnsi="Calibri"/>
      <w:sz w:val="20"/>
    </w:rPr>
  </w:style>
  <w:style w:type="paragraph" w:customStyle="1" w:styleId="afffb">
    <w:name w:val="Основное меню (преемственное)"/>
    <w:basedOn w:val="a"/>
    <w:next w:val="a"/>
    <w:link w:val="afffc"/>
    <w:rsid w:val="005D3BDD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fc">
    <w:name w:val="Основное меню (преемственное)"/>
    <w:basedOn w:val="1"/>
    <w:link w:val="afffb"/>
    <w:rsid w:val="005D3BDD"/>
    <w:rPr>
      <w:rFonts w:ascii="Verdana" w:hAnsi="Verdana"/>
    </w:rPr>
  </w:style>
  <w:style w:type="paragraph" w:customStyle="1" w:styleId="1fff1">
    <w:name w:val="Текст примечания Знак1"/>
    <w:link w:val="1fff2"/>
    <w:rsid w:val="005D3BDD"/>
    <w:rPr>
      <w:rFonts w:ascii="Times New Roman" w:hAnsi="Times New Roman"/>
      <w:sz w:val="20"/>
    </w:rPr>
  </w:style>
  <w:style w:type="character" w:customStyle="1" w:styleId="1fff2">
    <w:name w:val="Текст примечания Знак1"/>
    <w:link w:val="1fff1"/>
    <w:rsid w:val="005D3BDD"/>
    <w:rPr>
      <w:rFonts w:ascii="Times New Roman" w:hAnsi="Times New Roman"/>
      <w:sz w:val="20"/>
    </w:rPr>
  </w:style>
  <w:style w:type="paragraph" w:customStyle="1" w:styleId="xl125">
    <w:name w:val="xl125"/>
    <w:basedOn w:val="a"/>
    <w:link w:val="xl125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sid w:val="005D3BDD"/>
    <w:rPr>
      <w:rFonts w:ascii="Times New Roman" w:hAnsi="Times New Roman"/>
      <w:b/>
      <w:sz w:val="16"/>
    </w:rPr>
  </w:style>
  <w:style w:type="paragraph" w:customStyle="1" w:styleId="xl63">
    <w:name w:val="xl63"/>
    <w:basedOn w:val="a"/>
    <w:link w:val="xl63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sid w:val="005D3BDD"/>
    <w:rPr>
      <w:rFonts w:ascii="Times New Roman" w:hAnsi="Times New Roman"/>
      <w:sz w:val="24"/>
    </w:rPr>
  </w:style>
  <w:style w:type="paragraph" w:customStyle="1" w:styleId="pTextStyle">
    <w:name w:val="pTextStyle"/>
    <w:basedOn w:val="a"/>
    <w:link w:val="pTextStyle0"/>
    <w:rsid w:val="005D3BDD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sid w:val="005D3BDD"/>
    <w:rPr>
      <w:rFonts w:ascii="Times New Roman" w:hAnsi="Times New Roman"/>
      <w:sz w:val="24"/>
    </w:rPr>
  </w:style>
  <w:style w:type="paragraph" w:customStyle="1" w:styleId="xl82">
    <w:name w:val="xl82"/>
    <w:basedOn w:val="a"/>
    <w:link w:val="xl820"/>
    <w:rsid w:val="005D3BDD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sid w:val="005D3BDD"/>
    <w:rPr>
      <w:rFonts w:ascii="Times New Roman" w:hAnsi="Times New Roman"/>
      <w:color w:val="FF0000"/>
      <w:sz w:val="14"/>
    </w:rPr>
  </w:style>
  <w:style w:type="paragraph" w:customStyle="1" w:styleId="xl65">
    <w:name w:val="xl65"/>
    <w:basedOn w:val="a"/>
    <w:link w:val="xl65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sid w:val="005D3BDD"/>
    <w:rPr>
      <w:rFonts w:ascii="Times New Roman" w:hAnsi="Times New Roman"/>
      <w:sz w:val="14"/>
    </w:rPr>
  </w:style>
  <w:style w:type="paragraph" w:customStyle="1" w:styleId="s1">
    <w:name w:val="s_1"/>
    <w:basedOn w:val="a"/>
    <w:link w:val="s1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5D3BDD"/>
    <w:rPr>
      <w:rFonts w:ascii="Times New Roman" w:hAnsi="Times New Roman"/>
      <w:sz w:val="24"/>
    </w:rPr>
  </w:style>
  <w:style w:type="paragraph" w:customStyle="1" w:styleId="xl94">
    <w:name w:val="xl94"/>
    <w:basedOn w:val="a"/>
    <w:link w:val="xl940"/>
    <w:rsid w:val="005D3BDD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sid w:val="005D3BDD"/>
    <w:rPr>
      <w:rFonts w:ascii="Times New Roman" w:hAnsi="Times New Roman"/>
      <w:color w:val="FFFFFF"/>
      <w:sz w:val="14"/>
    </w:rPr>
  </w:style>
  <w:style w:type="paragraph" w:customStyle="1" w:styleId="affffffffa">
    <w:name w:val="Выделение для Базового Поиска"/>
    <w:link w:val="affffffffb"/>
    <w:rsid w:val="005D3BDD"/>
    <w:rPr>
      <w:b/>
      <w:color w:val="0058A9"/>
    </w:rPr>
  </w:style>
  <w:style w:type="character" w:customStyle="1" w:styleId="affffffffb">
    <w:name w:val="Выделение для Базового Поиска"/>
    <w:link w:val="affffffffa"/>
    <w:rsid w:val="005D3BDD"/>
    <w:rPr>
      <w:b/>
      <w:color w:val="0058A9"/>
    </w:rPr>
  </w:style>
  <w:style w:type="paragraph" w:customStyle="1" w:styleId="affffffffc">
    <w:name w:val="Продолжение ссылки"/>
    <w:link w:val="affffffffd"/>
    <w:rsid w:val="005D3BDD"/>
  </w:style>
  <w:style w:type="character" w:customStyle="1" w:styleId="affffffffd">
    <w:name w:val="Продолжение ссылки"/>
    <w:link w:val="affffffffc"/>
    <w:rsid w:val="005D3BDD"/>
  </w:style>
  <w:style w:type="paragraph" w:customStyle="1" w:styleId="xl120">
    <w:name w:val="xl120"/>
    <w:basedOn w:val="a"/>
    <w:link w:val="xl1200"/>
    <w:rsid w:val="005D3BDD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sid w:val="005D3BDD"/>
    <w:rPr>
      <w:rFonts w:ascii="Times New Roman" w:hAnsi="Times New Roman"/>
      <w:b/>
      <w:i/>
      <w:sz w:val="16"/>
    </w:rPr>
  </w:style>
  <w:style w:type="paragraph" w:customStyle="1" w:styleId="afff6">
    <w:name w:val="Текст информации об изменениях"/>
    <w:basedOn w:val="a"/>
    <w:next w:val="a"/>
    <w:link w:val="afff8"/>
    <w:rsid w:val="005D3BDD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8">
    <w:name w:val="Текст информации об изменениях"/>
    <w:basedOn w:val="1"/>
    <w:link w:val="afff6"/>
    <w:rsid w:val="005D3BDD"/>
    <w:rPr>
      <w:rFonts w:ascii="Times New Roman" w:hAnsi="Times New Roman"/>
      <w:color w:val="353842"/>
      <w:sz w:val="18"/>
    </w:rPr>
  </w:style>
  <w:style w:type="paragraph" w:customStyle="1" w:styleId="310">
    <w:name w:val="Основной текст с отступом 31"/>
    <w:basedOn w:val="a"/>
    <w:link w:val="311"/>
    <w:rsid w:val="005D3BDD"/>
    <w:pPr>
      <w:ind w:firstLine="720"/>
    </w:pPr>
    <w:rPr>
      <w:rFonts w:ascii="Times New Roman" w:hAnsi="Times New Roman"/>
      <w:sz w:val="28"/>
    </w:rPr>
  </w:style>
  <w:style w:type="character" w:customStyle="1" w:styleId="311">
    <w:name w:val="Основной текст с отступом 31"/>
    <w:basedOn w:val="1"/>
    <w:link w:val="310"/>
    <w:rsid w:val="005D3BDD"/>
    <w:rPr>
      <w:rFonts w:ascii="Times New Roman" w:hAnsi="Times New Roman"/>
      <w:sz w:val="28"/>
    </w:rPr>
  </w:style>
  <w:style w:type="paragraph" w:customStyle="1" w:styleId="114">
    <w:name w:val="Тема примечания Знак11"/>
    <w:link w:val="115"/>
    <w:rsid w:val="005D3BDD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sid w:val="005D3BDD"/>
    <w:rPr>
      <w:rFonts w:ascii="Times New Roman" w:hAnsi="Times New Roman"/>
      <w:b/>
      <w:sz w:val="20"/>
    </w:rPr>
  </w:style>
  <w:style w:type="paragraph" w:customStyle="1" w:styleId="xl80">
    <w:name w:val="xl80"/>
    <w:basedOn w:val="a"/>
    <w:link w:val="xl80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sid w:val="005D3BDD"/>
    <w:rPr>
      <w:rFonts w:ascii="Times New Roman" w:hAnsi="Times New Roman"/>
      <w:sz w:val="24"/>
    </w:rPr>
  </w:style>
  <w:style w:type="paragraph" w:customStyle="1" w:styleId="apple-style-span">
    <w:name w:val="apple-style-span"/>
    <w:basedOn w:val="13"/>
    <w:link w:val="apple-style-span0"/>
    <w:rsid w:val="005D3BDD"/>
  </w:style>
  <w:style w:type="character" w:customStyle="1" w:styleId="apple-style-span0">
    <w:name w:val="apple-style-span"/>
    <w:basedOn w:val="14"/>
    <w:link w:val="apple-style-span"/>
    <w:rsid w:val="005D3BDD"/>
  </w:style>
  <w:style w:type="paragraph" w:customStyle="1" w:styleId="xl122">
    <w:name w:val="xl122"/>
    <w:basedOn w:val="a"/>
    <w:link w:val="xl1220"/>
    <w:rsid w:val="005D3BDD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sid w:val="005D3BDD"/>
    <w:rPr>
      <w:rFonts w:ascii="Times New Roman" w:hAnsi="Times New Roman"/>
      <w:sz w:val="16"/>
    </w:rPr>
  </w:style>
  <w:style w:type="paragraph" w:customStyle="1" w:styleId="affffffffe">
    <w:name w:val="Центрированный (таблица)"/>
    <w:basedOn w:val="afc"/>
    <w:next w:val="a"/>
    <w:link w:val="afffffffff"/>
    <w:rsid w:val="005D3BDD"/>
    <w:pPr>
      <w:jc w:val="center"/>
    </w:pPr>
  </w:style>
  <w:style w:type="character" w:customStyle="1" w:styleId="afffffffff">
    <w:name w:val="Центрированный (таблица)"/>
    <w:basedOn w:val="afe"/>
    <w:link w:val="affffffffe"/>
    <w:rsid w:val="005D3BDD"/>
  </w:style>
  <w:style w:type="paragraph" w:customStyle="1" w:styleId="xl103">
    <w:name w:val="xl103"/>
    <w:basedOn w:val="a"/>
    <w:link w:val="xl103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sid w:val="005D3BDD"/>
    <w:rPr>
      <w:rFonts w:ascii="Times New Roman" w:hAnsi="Times New Roman"/>
      <w:b/>
      <w:sz w:val="16"/>
    </w:rPr>
  </w:style>
  <w:style w:type="paragraph" w:customStyle="1" w:styleId="xl108">
    <w:name w:val="xl108"/>
    <w:basedOn w:val="a"/>
    <w:link w:val="xl1080"/>
    <w:rsid w:val="005D3BDD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sid w:val="005D3BDD"/>
    <w:rPr>
      <w:rFonts w:ascii="Times New Roman" w:hAnsi="Times New Roman"/>
      <w:sz w:val="16"/>
    </w:rPr>
  </w:style>
  <w:style w:type="paragraph" w:customStyle="1" w:styleId="xl78">
    <w:name w:val="xl78"/>
    <w:basedOn w:val="a"/>
    <w:link w:val="xl78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sid w:val="005D3BDD"/>
    <w:rPr>
      <w:rFonts w:ascii="Times New Roman" w:hAnsi="Times New Roman"/>
      <w:sz w:val="14"/>
    </w:rPr>
  </w:style>
  <w:style w:type="paragraph" w:customStyle="1" w:styleId="1fff3">
    <w:name w:val="Слабое выделение1"/>
    <w:link w:val="1fff4"/>
    <w:rsid w:val="005D3BDD"/>
    <w:rPr>
      <w:i/>
      <w:color w:val="404040"/>
    </w:rPr>
  </w:style>
  <w:style w:type="character" w:customStyle="1" w:styleId="1fff4">
    <w:name w:val="Слабое выделение1"/>
    <w:link w:val="1fff3"/>
    <w:rsid w:val="005D3BDD"/>
    <w:rPr>
      <w:i/>
      <w:color w:val="404040"/>
    </w:rPr>
  </w:style>
  <w:style w:type="paragraph" w:styleId="afffffff6">
    <w:name w:val="Subtitle"/>
    <w:basedOn w:val="a"/>
    <w:next w:val="a"/>
    <w:link w:val="afffffff7"/>
    <w:uiPriority w:val="11"/>
    <w:qFormat/>
    <w:rsid w:val="005D3BDD"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ff7">
    <w:name w:val="Подзаголовок Знак"/>
    <w:basedOn w:val="1"/>
    <w:link w:val="afffffff6"/>
    <w:rsid w:val="005D3BDD"/>
    <w:rPr>
      <w:color w:val="5A5A5A" w:themeColor="text1" w:themeTint="A5"/>
      <w:spacing w:val="15"/>
    </w:rPr>
  </w:style>
  <w:style w:type="paragraph" w:customStyle="1" w:styleId="xl87">
    <w:name w:val="xl87"/>
    <w:basedOn w:val="a"/>
    <w:link w:val="xl87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sid w:val="005D3BDD"/>
    <w:rPr>
      <w:rFonts w:ascii="Times New Roman" w:hAnsi="Times New Roman"/>
      <w:i/>
      <w:sz w:val="14"/>
    </w:rPr>
  </w:style>
  <w:style w:type="paragraph" w:customStyle="1" w:styleId="xl97">
    <w:name w:val="xl97"/>
    <w:basedOn w:val="a"/>
    <w:link w:val="xl970"/>
    <w:rsid w:val="005D3BDD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sid w:val="005D3BDD"/>
    <w:rPr>
      <w:rFonts w:ascii="Times New Roman" w:hAnsi="Times New Roman"/>
      <w:color w:val="FF0000"/>
      <w:sz w:val="24"/>
    </w:rPr>
  </w:style>
  <w:style w:type="paragraph" w:customStyle="1" w:styleId="afffffffff0">
    <w:link w:val="afffffffff1"/>
    <w:semiHidden/>
    <w:unhideWhenUsed/>
    <w:rsid w:val="005D3BDD"/>
  </w:style>
  <w:style w:type="character" w:customStyle="1" w:styleId="afffffffff1">
    <w:link w:val="afffffffff0"/>
    <w:semiHidden/>
    <w:unhideWhenUsed/>
    <w:rsid w:val="005D3BDD"/>
  </w:style>
  <w:style w:type="paragraph" w:customStyle="1" w:styleId="xl123">
    <w:name w:val="xl123"/>
    <w:basedOn w:val="a"/>
    <w:link w:val="xl123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sid w:val="005D3BDD"/>
    <w:rPr>
      <w:rFonts w:ascii="Times New Roman" w:hAnsi="Times New Roman"/>
      <w:b/>
      <w:sz w:val="16"/>
    </w:rPr>
  </w:style>
  <w:style w:type="paragraph" w:customStyle="1" w:styleId="xl71">
    <w:name w:val="xl71"/>
    <w:basedOn w:val="a"/>
    <w:link w:val="xl71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sid w:val="005D3BDD"/>
    <w:rPr>
      <w:rFonts w:ascii="Times New Roman" w:hAnsi="Times New Roman"/>
      <w:sz w:val="14"/>
    </w:rPr>
  </w:style>
  <w:style w:type="paragraph" w:customStyle="1" w:styleId="afffffffff2">
    <w:name w:val="Основной текст + Не полужирный"/>
    <w:basedOn w:val="13"/>
    <w:link w:val="afffffffff3"/>
    <w:rsid w:val="005D3BDD"/>
    <w:rPr>
      <w:rFonts w:ascii="Times New Roman" w:hAnsi="Times New Roman"/>
      <w:i/>
      <w:sz w:val="23"/>
    </w:rPr>
  </w:style>
  <w:style w:type="character" w:customStyle="1" w:styleId="afffffffff3">
    <w:name w:val="Основной текст + Не полужирный"/>
    <w:basedOn w:val="14"/>
    <w:link w:val="afffffffff2"/>
    <w:rsid w:val="005D3BDD"/>
    <w:rPr>
      <w:rFonts w:ascii="Times New Roman" w:hAnsi="Times New Roman"/>
      <w:i/>
      <w:sz w:val="23"/>
    </w:rPr>
  </w:style>
  <w:style w:type="paragraph" w:customStyle="1" w:styleId="xl113">
    <w:name w:val="xl113"/>
    <w:basedOn w:val="a"/>
    <w:link w:val="xl1130"/>
    <w:rsid w:val="005D3BDD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sid w:val="005D3BDD"/>
    <w:rPr>
      <w:rFonts w:ascii="Times New Roman" w:hAnsi="Times New Roman"/>
      <w:sz w:val="16"/>
    </w:rPr>
  </w:style>
  <w:style w:type="paragraph" w:customStyle="1" w:styleId="xl83">
    <w:name w:val="xl83"/>
    <w:basedOn w:val="a"/>
    <w:link w:val="xl83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sid w:val="005D3BDD"/>
    <w:rPr>
      <w:rFonts w:ascii="Times New Roman" w:hAnsi="Times New Roman"/>
      <w:sz w:val="14"/>
    </w:rPr>
  </w:style>
  <w:style w:type="paragraph" w:styleId="afffffffff4">
    <w:name w:val="Title"/>
    <w:basedOn w:val="a"/>
    <w:next w:val="a"/>
    <w:link w:val="afffffffff5"/>
    <w:uiPriority w:val="10"/>
    <w:qFormat/>
    <w:rsid w:val="005D3BDD"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afffffffff5">
    <w:name w:val="Название Знак"/>
    <w:basedOn w:val="1"/>
    <w:link w:val="afffffffff4"/>
    <w:rsid w:val="005D3BDD"/>
    <w:rPr>
      <w:rFonts w:ascii="Segoe UI" w:hAnsi="Segoe UI"/>
      <w:sz w:val="24"/>
    </w:rPr>
  </w:style>
  <w:style w:type="paragraph" w:customStyle="1" w:styleId="xl112">
    <w:name w:val="xl112"/>
    <w:basedOn w:val="a"/>
    <w:link w:val="xl1120"/>
    <w:rsid w:val="005D3BDD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sid w:val="005D3BDD"/>
    <w:rPr>
      <w:rFonts w:ascii="Times New Roman" w:hAnsi="Times New Roman"/>
      <w:sz w:val="16"/>
    </w:rPr>
  </w:style>
  <w:style w:type="character" w:customStyle="1" w:styleId="40">
    <w:name w:val="Заголовок 4 Знак"/>
    <w:basedOn w:val="30"/>
    <w:link w:val="4"/>
    <w:rsid w:val="005D3BDD"/>
    <w:rPr>
      <w:rFonts w:ascii="Times New Roman" w:hAnsi="Times New Roman"/>
      <w:sz w:val="24"/>
    </w:rPr>
  </w:style>
  <w:style w:type="paragraph" w:customStyle="1" w:styleId="xl137">
    <w:name w:val="xl137"/>
    <w:basedOn w:val="a"/>
    <w:link w:val="xl137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sid w:val="005D3BDD"/>
    <w:rPr>
      <w:rFonts w:ascii="Times New Roman" w:hAnsi="Times New Roman"/>
      <w:b/>
      <w:sz w:val="16"/>
    </w:rPr>
  </w:style>
  <w:style w:type="paragraph" w:customStyle="1" w:styleId="xl174">
    <w:name w:val="xl174"/>
    <w:basedOn w:val="a"/>
    <w:link w:val="xl174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sid w:val="005D3BDD"/>
    <w:rPr>
      <w:rFonts w:ascii="Times New Roman" w:hAnsi="Times New Roman"/>
      <w:i/>
      <w:sz w:val="14"/>
    </w:rPr>
  </w:style>
  <w:style w:type="paragraph" w:customStyle="1" w:styleId="xl153">
    <w:name w:val="xl153"/>
    <w:basedOn w:val="a"/>
    <w:link w:val="xl1530"/>
    <w:rsid w:val="005D3BDD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sid w:val="005D3BDD"/>
    <w:rPr>
      <w:rFonts w:ascii="Times New Roman" w:hAnsi="Times New Roman"/>
      <w:i/>
      <w:sz w:val="14"/>
    </w:rPr>
  </w:style>
  <w:style w:type="paragraph" w:customStyle="1" w:styleId="afffffffff6">
    <w:name w:val="Примечание."/>
    <w:basedOn w:val="aff6"/>
    <w:next w:val="a"/>
    <w:link w:val="afffffffff7"/>
    <w:rsid w:val="005D3BDD"/>
  </w:style>
  <w:style w:type="character" w:customStyle="1" w:styleId="afffffffff7">
    <w:name w:val="Примечание."/>
    <w:basedOn w:val="aff8"/>
    <w:link w:val="afffffffff6"/>
    <w:rsid w:val="005D3BDD"/>
  </w:style>
  <w:style w:type="paragraph" w:customStyle="1" w:styleId="afffffffff8">
    <w:name w:val="Заголовок статьи"/>
    <w:basedOn w:val="a"/>
    <w:next w:val="a"/>
    <w:link w:val="afffffffff9"/>
    <w:rsid w:val="005D3BDD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ff9">
    <w:name w:val="Заголовок статьи"/>
    <w:basedOn w:val="1"/>
    <w:link w:val="afffffffff8"/>
    <w:rsid w:val="005D3BDD"/>
    <w:rPr>
      <w:rFonts w:ascii="Times New Roman" w:hAnsi="Times New Roman"/>
      <w:sz w:val="24"/>
    </w:rPr>
  </w:style>
  <w:style w:type="paragraph" w:customStyle="1" w:styleId="afffffffffa">
    <w:name w:val="Колонтитул (левый)"/>
    <w:basedOn w:val="afffffff2"/>
    <w:next w:val="a"/>
    <w:link w:val="afffffffffb"/>
    <w:rsid w:val="005D3BDD"/>
    <w:rPr>
      <w:sz w:val="14"/>
    </w:rPr>
  </w:style>
  <w:style w:type="character" w:customStyle="1" w:styleId="afffffffffb">
    <w:name w:val="Колонтитул (левый)"/>
    <w:basedOn w:val="afffffff3"/>
    <w:link w:val="afffffffffa"/>
    <w:rsid w:val="005D3BDD"/>
    <w:rPr>
      <w:sz w:val="14"/>
    </w:rPr>
  </w:style>
  <w:style w:type="paragraph" w:customStyle="1" w:styleId="xl138">
    <w:name w:val="xl138"/>
    <w:basedOn w:val="a"/>
    <w:link w:val="xl138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sid w:val="005D3BDD"/>
    <w:rPr>
      <w:rFonts w:ascii="Times New Roman" w:hAnsi="Times New Roman"/>
      <w:b/>
      <w:sz w:val="16"/>
    </w:rPr>
  </w:style>
  <w:style w:type="paragraph" w:customStyle="1" w:styleId="xl98">
    <w:name w:val="xl98"/>
    <w:basedOn w:val="a"/>
    <w:link w:val="xl980"/>
    <w:rsid w:val="005D3BDD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sid w:val="005D3BDD"/>
    <w:rPr>
      <w:rFonts w:ascii="Times New Roman" w:hAnsi="Times New Roman"/>
      <w:color w:val="FF0000"/>
      <w:sz w:val="14"/>
    </w:rPr>
  </w:style>
  <w:style w:type="paragraph" w:customStyle="1" w:styleId="msonormal0">
    <w:name w:val="msonormal"/>
    <w:basedOn w:val="a"/>
    <w:link w:val="msonormal1"/>
    <w:rsid w:val="005D3BDD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sid w:val="005D3BDD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5D3BDD"/>
    <w:rPr>
      <w:rFonts w:ascii="Arial" w:hAnsi="Arial"/>
      <w:b/>
      <w:i/>
      <w:sz w:val="28"/>
    </w:rPr>
  </w:style>
  <w:style w:type="paragraph" w:customStyle="1" w:styleId="c18">
    <w:name w:val="c18"/>
    <w:basedOn w:val="a"/>
    <w:link w:val="c18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sid w:val="005D3BDD"/>
    <w:rPr>
      <w:rFonts w:ascii="Times New Roman" w:hAnsi="Times New Roman"/>
      <w:sz w:val="24"/>
    </w:rPr>
  </w:style>
  <w:style w:type="paragraph" w:customStyle="1" w:styleId="xl76">
    <w:name w:val="xl76"/>
    <w:basedOn w:val="a"/>
    <w:link w:val="xl760"/>
    <w:rsid w:val="005D3BDD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sid w:val="005D3BDD"/>
    <w:rPr>
      <w:rFonts w:ascii="Times New Roman" w:hAnsi="Times New Roman"/>
      <w:sz w:val="16"/>
    </w:rPr>
  </w:style>
  <w:style w:type="paragraph" w:customStyle="1" w:styleId="xl72">
    <w:name w:val="xl72"/>
    <w:basedOn w:val="a"/>
    <w:link w:val="xl72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sid w:val="005D3BDD"/>
    <w:rPr>
      <w:rFonts w:ascii="Times New Roman" w:hAnsi="Times New Roman"/>
      <w:b/>
      <w:sz w:val="16"/>
    </w:rPr>
  </w:style>
  <w:style w:type="paragraph" w:customStyle="1" w:styleId="FootnoteAnchor">
    <w:name w:val="Footnote Anchor"/>
    <w:link w:val="FootnoteAnchor0"/>
    <w:rsid w:val="005D3BDD"/>
    <w:rPr>
      <w:vertAlign w:val="superscript"/>
    </w:rPr>
  </w:style>
  <w:style w:type="character" w:customStyle="1" w:styleId="FootnoteAnchor0">
    <w:name w:val="Footnote Anchor"/>
    <w:link w:val="FootnoteAnchor"/>
    <w:rsid w:val="005D3BDD"/>
    <w:rPr>
      <w:vertAlign w:val="superscript"/>
    </w:rPr>
  </w:style>
  <w:style w:type="paragraph" w:customStyle="1" w:styleId="FontStyle151">
    <w:name w:val="Font Style151"/>
    <w:link w:val="FontStyle1510"/>
    <w:rsid w:val="005D3BDD"/>
    <w:rPr>
      <w:rFonts w:ascii="Arial" w:hAnsi="Arial"/>
      <w:b/>
      <w:smallCaps/>
      <w:spacing w:val="30"/>
      <w:sz w:val="44"/>
    </w:rPr>
  </w:style>
  <w:style w:type="character" w:customStyle="1" w:styleId="FontStyle1510">
    <w:name w:val="Font Style151"/>
    <w:link w:val="FontStyle151"/>
    <w:rsid w:val="005D3BDD"/>
    <w:rPr>
      <w:rFonts w:ascii="Arial" w:hAnsi="Arial"/>
      <w:b/>
      <w:smallCaps/>
      <w:spacing w:val="30"/>
      <w:sz w:val="44"/>
    </w:rPr>
  </w:style>
  <w:style w:type="paragraph" w:customStyle="1" w:styleId="xl91">
    <w:name w:val="xl91"/>
    <w:basedOn w:val="a"/>
    <w:link w:val="xl91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sid w:val="005D3BDD"/>
    <w:rPr>
      <w:rFonts w:ascii="Times New Roman" w:hAnsi="Times New Roman"/>
      <w:sz w:val="14"/>
    </w:rPr>
  </w:style>
  <w:style w:type="paragraph" w:customStyle="1" w:styleId="1fff5">
    <w:name w:val="Неразрешенное упоминание1"/>
    <w:basedOn w:val="13"/>
    <w:link w:val="1fff6"/>
    <w:rsid w:val="005D3BDD"/>
    <w:rPr>
      <w:color w:val="605E5C"/>
      <w:shd w:val="clear" w:color="auto" w:fill="E1DFDD"/>
    </w:rPr>
  </w:style>
  <w:style w:type="character" w:customStyle="1" w:styleId="1fff6">
    <w:name w:val="Неразрешенное упоминание1"/>
    <w:basedOn w:val="14"/>
    <w:link w:val="1fff5"/>
    <w:rsid w:val="005D3BDD"/>
    <w:rPr>
      <w:color w:val="605E5C"/>
      <w:shd w:val="clear" w:color="auto" w:fill="E1DFDD"/>
    </w:rPr>
  </w:style>
  <w:style w:type="paragraph" w:customStyle="1" w:styleId="xl105">
    <w:name w:val="xl105"/>
    <w:basedOn w:val="a"/>
    <w:link w:val="xl105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sid w:val="005D3BDD"/>
    <w:rPr>
      <w:rFonts w:ascii="Times New Roman" w:hAnsi="Times New Roman"/>
      <w:b/>
      <w:sz w:val="16"/>
    </w:rPr>
  </w:style>
  <w:style w:type="paragraph" w:customStyle="1" w:styleId="pTextStyleCenter">
    <w:name w:val="pTextStyleCenter"/>
    <w:basedOn w:val="a"/>
    <w:link w:val="pTextStyleCenter0"/>
    <w:rsid w:val="005D3BDD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sid w:val="005D3BDD"/>
    <w:rPr>
      <w:rFonts w:ascii="Times New Roman" w:hAnsi="Times New Roman"/>
      <w:sz w:val="24"/>
    </w:rPr>
  </w:style>
  <w:style w:type="paragraph" w:customStyle="1" w:styleId="afffffffffc">
    <w:name w:val="Сравнение редакций"/>
    <w:link w:val="afffffffffd"/>
    <w:rsid w:val="005D3BDD"/>
    <w:rPr>
      <w:b/>
      <w:color w:val="26282F"/>
    </w:rPr>
  </w:style>
  <w:style w:type="character" w:customStyle="1" w:styleId="afffffffffd">
    <w:name w:val="Сравнение редакций"/>
    <w:link w:val="afffffffffc"/>
    <w:rsid w:val="005D3BDD"/>
    <w:rPr>
      <w:b/>
      <w:color w:val="26282F"/>
    </w:rPr>
  </w:style>
  <w:style w:type="paragraph" w:customStyle="1" w:styleId="xl179">
    <w:name w:val="xl179"/>
    <w:basedOn w:val="a"/>
    <w:link w:val="xl1790"/>
    <w:rsid w:val="005D3BDD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sid w:val="005D3BDD"/>
    <w:rPr>
      <w:rFonts w:ascii="Times New Roman" w:hAnsi="Times New Roman"/>
      <w:sz w:val="14"/>
    </w:rPr>
  </w:style>
  <w:style w:type="paragraph" w:customStyle="1" w:styleId="xl152">
    <w:name w:val="xl152"/>
    <w:basedOn w:val="a"/>
    <w:link w:val="xl1520"/>
    <w:rsid w:val="005D3BDD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sid w:val="005D3BDD"/>
    <w:rPr>
      <w:rFonts w:ascii="Times New Roman" w:hAnsi="Times New Roman"/>
      <w:sz w:val="24"/>
    </w:rPr>
  </w:style>
  <w:style w:type="paragraph" w:styleId="afffffffffe">
    <w:name w:val="List"/>
    <w:basedOn w:val="a"/>
    <w:link w:val="affffffffff"/>
    <w:rsid w:val="005D3BDD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affffffffff">
    <w:name w:val="Список Знак"/>
    <w:basedOn w:val="1"/>
    <w:link w:val="afffffffffe"/>
    <w:rsid w:val="005D3BDD"/>
    <w:rPr>
      <w:rFonts w:ascii="Times New Roman" w:hAnsi="Times New Roman"/>
      <w:sz w:val="24"/>
    </w:rPr>
  </w:style>
  <w:style w:type="paragraph" w:customStyle="1" w:styleId="xl135">
    <w:name w:val="xl135"/>
    <w:basedOn w:val="a"/>
    <w:link w:val="xl1350"/>
    <w:rsid w:val="005D3BDD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sid w:val="005D3BDD"/>
    <w:rPr>
      <w:rFonts w:ascii="Times New Roman" w:hAnsi="Times New Roman"/>
      <w:b/>
      <w:sz w:val="16"/>
    </w:rPr>
  </w:style>
  <w:style w:type="paragraph" w:customStyle="1" w:styleId="1fff7">
    <w:name w:val="Гиперссылка1"/>
    <w:basedOn w:val="13"/>
    <w:link w:val="1fff8"/>
    <w:rsid w:val="005D3BDD"/>
    <w:rPr>
      <w:color w:val="0563C1" w:themeColor="hyperlink"/>
      <w:u w:val="single"/>
    </w:rPr>
  </w:style>
  <w:style w:type="character" w:customStyle="1" w:styleId="1fff8">
    <w:name w:val="Гиперссылка1"/>
    <w:basedOn w:val="14"/>
    <w:link w:val="1fff7"/>
    <w:rsid w:val="005D3BDD"/>
    <w:rPr>
      <w:color w:val="0563C1" w:themeColor="hyperlink"/>
      <w:u w:val="single"/>
    </w:rPr>
  </w:style>
  <w:style w:type="paragraph" w:customStyle="1" w:styleId="affffffffff0">
    <w:name w:val="Подчёркнуный текст"/>
    <w:basedOn w:val="a"/>
    <w:next w:val="a"/>
    <w:link w:val="affffffffff1"/>
    <w:rsid w:val="005D3BDD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ff1">
    <w:name w:val="Подчёркнуный текст"/>
    <w:basedOn w:val="1"/>
    <w:link w:val="affffffffff0"/>
    <w:rsid w:val="005D3BDD"/>
    <w:rPr>
      <w:rFonts w:ascii="Times New Roman" w:hAnsi="Times New Roman"/>
      <w:sz w:val="24"/>
    </w:rPr>
  </w:style>
  <w:style w:type="paragraph" w:customStyle="1" w:styleId="xl149">
    <w:name w:val="xl149"/>
    <w:basedOn w:val="a"/>
    <w:link w:val="xl1490"/>
    <w:rsid w:val="005D3BDD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sid w:val="005D3BDD"/>
    <w:rPr>
      <w:rFonts w:ascii="Times New Roman" w:hAnsi="Times New Roman"/>
      <w:b/>
      <w:sz w:val="16"/>
    </w:rPr>
  </w:style>
  <w:style w:type="paragraph" w:customStyle="1" w:styleId="xl100">
    <w:name w:val="xl100"/>
    <w:basedOn w:val="a"/>
    <w:link w:val="xl1000"/>
    <w:rsid w:val="005D3BDD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sid w:val="005D3BDD"/>
    <w:rPr>
      <w:rFonts w:ascii="Times New Roman" w:hAnsi="Times New Roman"/>
      <w:sz w:val="14"/>
    </w:rPr>
  </w:style>
  <w:style w:type="table" w:customStyle="1" w:styleId="1fff9">
    <w:name w:val="Сетка таблицы1"/>
    <w:basedOn w:val="a1"/>
    <w:rsid w:val="005D3B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Таблица простая 31"/>
    <w:basedOn w:val="a1"/>
    <w:rsid w:val="005D3BDD"/>
    <w:rPr>
      <w:rFonts w:ascii="Verdana" w:hAnsi="Verdana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rsid w:val="005D3B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">
    <w:name w:val="Сетка таблицы21"/>
    <w:basedOn w:val="a1"/>
    <w:rsid w:val="005D3BDD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2">
    <w:name w:val="Сетка таблицы2"/>
    <w:basedOn w:val="a1"/>
    <w:rsid w:val="005D3BDD"/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rsid w:val="005D3BDD"/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sid w:val="005D3BDD"/>
    <w:rPr>
      <w:rFonts w:ascii="Calibri" w:hAnsi="Calibri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">
    <w:name w:val="Сетка таблицы4"/>
    <w:basedOn w:val="a1"/>
    <w:rsid w:val="005D3BDD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sid w:val="005D3BDD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3">
    <w:name w:val="Table Normal13"/>
    <w:rsid w:val="005D3BDD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ffff2">
    <w:name w:val="Table Grid"/>
    <w:basedOn w:val="a1"/>
    <w:rsid w:val="005D3B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5D3BDD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FEC66F9FEB272AB1E43E75653FBD0CD9C58573129591979862A67518E00BAEE3625D9BF94693BBE5F3D355C9A40ADD3C39800E2C2A7A61DBSFJ3P&#1054;&#1088;&#1077;&#1077;&#1089;&#1090;&#1088;&#1077;&#1087;&#1088;&#1086;&#1092;&#1077;&#1089;&#1089;&#1080;&#1086;&#1085;&#1072;&#1083;&#1100;&#1085;&#1099;&#1093;&#1089;&#1090;&#1072;&#1085;&#1076;&#1072;&#1088;&#1090;&#1086;&#1074;(&#1087;&#1077;&#1088;&#1077;&#1095;&#1085;&#1077;&#1074;&#1080;&#1076;&#1086;&#1074;&#1087;&#1088;&#1086;&#1092;&#1077;&#1089;&#1089;&#1080;&#1086;&#1085;&#1072;&#1083;&#1100;&#1085;&#1086;&#1081;&#1076;&#1077;&#1103;&#1090;&#1077;&#1083;&#1100;&#1085;&#1086;&#1089;&#1090;&#1080;)(&#1047;&#1072;&#1088;&#1077;&#1075;&#1080;&#1089;&#1090;&#1088;&#1080;&#1088;&#1086;&#1074;&#1072;&#1085;&#1086;%20&#1074;%20&#1052;&#1080;&#1085;&#1102;&#1089;&#1090;&#1077;%20&#1056;&#1086;&#1089;&#1089;&#1080;&#1080;%2019.11.2014%20N%2034779)%20%7b&#1050;&#1086;&#1085;&#1089;&#1091;&#1083;&#1100;&#1090;&#1072;&#1085;&#1090;&#1055;&#1083;&#1102;&#1089;%7d" TargetMode="External"/><Relationship Id="rId18" Type="http://schemas.openxmlformats.org/officeDocument/2006/relationships/hyperlink" Target="file:///D:/Documents/&#1052;&#1072;&#1082;&#1077;&#1090;%20&#1055;&#1054;&#1054;&#1055;%202021/&#1055;&#1088;&#1080;&#1084;&#1077;&#1088;&#1085;&#1099;&#1081;%20&#1059;&#1055;%20&#1080;%20&#1050;&#1059;&#1043;%20&#1089;&#1087;&#1077;&#1094;&#1080;&#1072;&#1083;&#1100;&#1085;&#1086;&#1089;&#1090;&#1100;%201%20&#1075;&#1086;&#1076;%2010%20&#1084;&#1077;&#1089;.xlsx#RANGE!A51" TargetMode="Externa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yperlink" Target="file:///D:/Documents/&#1052;&#1072;&#1082;&#1077;&#1090;%20&#1055;&#1054;&#1054;&#1055;%202021/&#1055;&#1088;&#1080;&#1084;&#1077;&#1088;&#1085;&#1099;&#1081;%20&#1059;&#1055;%20&#1080;%20&#1050;&#1059;&#1043;%20&#1089;&#1087;&#1077;&#1094;&#1080;&#1072;&#1083;&#1100;&#1085;&#1086;&#1089;&#1090;&#1100;%201%20&#1075;&#1086;&#1076;%2010%20&#1084;&#1077;&#1089;.xlsx#RANGE!A50" TargetMode="Externa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yperlink" Target="file:///D:/Documents/&#1052;&#1072;&#1082;&#1077;&#1090;%20&#1055;&#1054;&#1054;&#1055;%202021/&#1055;&#1088;&#1080;&#1084;&#1077;&#1088;&#1085;&#1099;&#1081;%20&#1059;&#1055;%20&#1080;%20&#1050;&#1059;&#1043;%20&#1089;&#1087;&#1077;&#1094;&#1080;&#1072;&#1083;&#1100;&#1085;&#1086;&#1089;&#1090;&#1100;%201%20&#1075;&#1086;&#1076;%2010%20&#1084;&#1077;&#1089;.xlsx#RANGE!A51" TargetMode="Externa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yperlink" Target="file:///D:/Documents/&#1052;&#1072;&#1082;&#1077;&#1090;%20&#1055;&#1054;&#1054;&#1055;%202021/&#1055;&#1088;&#1080;&#1084;&#1077;&#1088;&#1085;&#1099;&#1081;%20&#1059;&#1055;%20&#1080;%20&#1050;&#1059;&#1043;%20&#1089;&#1087;&#1077;&#1094;&#1080;&#1072;&#1083;&#1100;&#1085;&#1086;&#1089;&#1090;&#1100;%201%20&#1075;&#1086;&#1076;%2010%20&#1084;&#1077;&#1089;.xlsx#RANGE!A50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oter" Target="foot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14516</Words>
  <Characters>82742</Characters>
  <Application>Microsoft Office Word</Application>
  <DocSecurity>0</DocSecurity>
  <Lines>689</Lines>
  <Paragraphs>194</Paragraphs>
  <ScaleCrop>false</ScaleCrop>
  <Company>Reanimator Extreme Edition</Company>
  <LinksUpToDate>false</LinksUpToDate>
  <CharactersWithSpaces>97064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2</cp:revision>
  <dcterms:created xsi:type="dcterms:W3CDTF">2025-04-23T18:20:00Z</dcterms:created>
  <dcterms:modified xsi:type="dcterms:W3CDTF">2025-04-23T18:20:00Z</dcterms:modified>
</cp:coreProperties>
</file>