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ind w:firstLine="709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Toc84499257"/>
      <w:r>
        <w:rPr>
          <w:rFonts w:eastAsia="Times New Roman" w:cs="Times New Roman" w:ascii="Times New Roman" w:hAnsi="Times New Roman"/>
          <w:b/>
          <w:sz w:val="24"/>
          <w:szCs w:val="24"/>
        </w:rPr>
        <w:t>ПРИЛОЖЕНИЕ 1</w:t>
      </w:r>
    </w:p>
    <w:p>
      <w:pPr>
        <w:pStyle w:val="Normal"/>
        <w:keepNext w:val="true"/>
        <w:numPr>
          <w:ilvl w:val="0"/>
          <w:numId w:val="0"/>
        </w:numPr>
        <w:jc w:val="right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x-none"/>
        </w:rPr>
      </w:pPr>
      <w:bookmarkStart w:id="1" w:name="_Toc150695619"/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x-none"/>
        </w:rPr>
        <w:t xml:space="preserve">к ОПОП-П по </w:t>
      </w:r>
      <w:r>
        <w:rPr>
          <w:rFonts w:eastAsia="Times New Roman" w:cs="Times New Roman" w:ascii="Times New Roman" w:hAnsi="Times New Roman"/>
          <w:b/>
          <w:bCs/>
          <w:color w:val="0070C0"/>
          <w:kern w:val="2"/>
          <w:sz w:val="24"/>
          <w:szCs w:val="24"/>
          <w:lang w:eastAsia="x-none"/>
        </w:rPr>
        <w:t xml:space="preserve">профессии/специальности </w:t>
        <w:br/>
        <w:t>Код Наименование</w:t>
      </w:r>
      <w:bookmarkEnd w:id="1"/>
    </w:p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before="240" w:after="120"/>
        <w:jc w:val="center"/>
        <w:outlineLvl w:val="0"/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x-none"/>
        </w:rPr>
      </w:pPr>
      <w:bookmarkStart w:id="2" w:name="_Toc150695620"/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x-none"/>
        </w:rPr>
        <w:t xml:space="preserve">РАБОЧИЕ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val="x-none" w:eastAsia="x-none"/>
        </w:rPr>
        <w:t>ПРОГРАММЫ ПРОФЕССИОНАЛЬНЫХ МОДУЛЕЙ</w:t>
      </w:r>
      <w:bookmarkEnd w:id="0"/>
      <w:bookmarkEnd w:id="2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cs="Times New Roman" w:ascii="Times New Roman" w:hAnsi="Times New Roman"/>
          <w:sz w:val="24"/>
          <w:szCs w:val="24"/>
          <w:lang w:eastAsia="x-none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cs="Times New Roman" w:ascii="Times New Roman" w:hAnsi="Times New Roman"/>
          <w:sz w:val="24"/>
          <w:szCs w:val="24"/>
          <w:lang w:eastAsia="x-none"/>
        </w:rPr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fldChar w:fldCharType="begin"/>
          </w:r>
          <w:r>
            <w:rPr>
              <w:webHidden/>
              <w:rStyle w:val="Style45"/>
            </w:rPr>
            <w:instrText xml:space="preserve"> TOC \z \o "1-3" \t "Заголовок 1,1,Заголовок1,1,Заголовок,1,Заголовок 2,2" \h</w:instrText>
          </w:r>
          <w:r>
            <w:rPr>
              <w:webHidden/>
              <w:rStyle w:val="Style45"/>
            </w:rPr>
            <w:fldChar w:fldCharType="separate"/>
          </w:r>
          <w:hyperlink w:anchor="_Toc156819857">
            <w:r>
              <w:rPr>
                <w:webHidden/>
                <w:rStyle w:val="Style45"/>
              </w:rPr>
              <w:t>«ПМ.01 НАИМЕНОВАНИЕ ПРОФЕССИОНАЛЬНОГО МОДУЛЯ»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_Toc156819857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19858">
            <w:r>
              <w:rPr>
                <w:webHidden/>
                <w:rStyle w:val="Style45"/>
              </w:rPr>
              <w:t>«ПМ.02 НАИМЕНОВАНИЕ ПРОФЕССИОНАЛЬНОГО МОДУЛЯ»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_Toc156819858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56819859">
            <w:r>
              <w:rPr>
                <w:webHidden/>
                <w:rStyle w:val="Style45"/>
              </w:rPr>
              <w:t>«ПМ.03 НАИМЕНОВАНИЕ ПРОФЕССИОНАЛЬНОГО МОДУЛЯ»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_Toc156819859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45"/>
              <w:vanish w:val="false"/>
            </w:rPr>
            <w:fldChar w:fldCharType="end"/>
          </w:r>
        </w:p>
      </w:sdtContent>
    </w:sdt>
    <w:p>
      <w:pPr>
        <w:pStyle w:val="Normal"/>
        <w:tabs>
          <w:tab w:val="clear" w:pos="708"/>
          <w:tab w:val="right" w:pos="14459" w:leader="dot"/>
          <w:tab w:val="right" w:pos="14570" w:leader="dot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cs="Times New Roman" w:ascii="Times New Roman" w:hAnsi="Times New Roman"/>
          <w:b/>
          <w:iCs/>
          <w:sz w:val="24"/>
          <w:szCs w:val="24"/>
        </w:rPr>
        <w:t>202__ г.</w:t>
      </w:r>
    </w:p>
    <w:p>
      <w:pPr>
        <w:pStyle w:val="Normal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1.1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 ОПОП-П по профессии/специальности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Код Наименование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профессионального модуля</w:t>
      </w:r>
    </w:p>
    <w:p>
      <w:pPr>
        <w:pStyle w:val="1"/>
        <w:spacing w:before="280" w:after="280"/>
        <w:rPr/>
      </w:pPr>
      <w:bookmarkStart w:id="3" w:name="_Toc156819857"/>
      <w:bookmarkStart w:id="4" w:name="_Toc150695786"/>
      <w:bookmarkStart w:id="5" w:name="_Toc150695621"/>
      <w:r>
        <w:rPr/>
        <w:t xml:space="preserve">«ПМ.01 </w:t>
      </w:r>
      <w:r>
        <w:rPr>
          <w:color w:val="0070C0"/>
        </w:rPr>
        <w:t>НАИМЕНОВАНИЕ ПРОФЕССИОНАЛЬНОГО МОДУЛЯ</w:t>
      </w:r>
      <w:r>
        <w:rPr/>
        <w:t>»</w:t>
      </w:r>
      <w:bookmarkEnd w:id="3"/>
      <w:bookmarkEnd w:id="4"/>
      <w:bookmarkEnd w:id="5"/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56228940"/>
      <w:r>
        <w:rPr>
          <w:rFonts w:cs="Times New Roman" w:ascii="Times New Roman" w:hAnsi="Times New Roman"/>
          <w:b/>
          <w:bCs/>
          <w:sz w:val="24"/>
          <w:szCs w:val="24"/>
        </w:rPr>
        <w:t>202__ г.</w:t>
      </w:r>
      <w:bookmarkEnd w:id="6"/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СОДЕРЖАНИЕ ПРОГРАММЫ</w:t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r>
            <w:fldChar w:fldCharType="begin"/>
          </w:r>
          <w:r>
            <w:rPr>
              <w:webHidden/>
              <w:rStyle w:val="Style45"/>
            </w:rPr>
            <w:instrText xml:space="preserve"> TOC \z \t "Раздел 1,1,Раздел 1.1,2" \h</w:instrText>
          </w:r>
          <w:r>
            <w:rPr>
              <w:webHidden/>
              <w:rStyle w:val="Style45"/>
            </w:rPr>
            <w:fldChar w:fldCharType="separate"/>
          </w:r>
          <w:hyperlink w:anchor="_Toc162370387">
            <w:r>
              <w:rPr>
                <w:webHidden/>
                <w:rStyle w:val="Style45"/>
              </w:rPr>
              <w:t>1. Общая характеристика РАБОЧЕЙ ПРОГРАММЫ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tabs>
              <w:tab w:val="left" w:pos="960" w:leader="none"/>
              <w:tab w:val="right" w:pos="9639" w:leader="dot"/>
            </w:tabs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88">
            <w:r>
              <w:rPr>
                <w:webHidden/>
                <w:rStyle w:val="Style45"/>
              </w:rPr>
              <w:t>1.1.</w:t>
            </w:r>
            <w:r>
              <w:rPr>
                <w:rStyle w:val="Style45"/>
                <w:rFonts w:eastAsia="" w:cs="" w:ascii="Calibri" w:hAnsi="Calibri" w:asciiTheme="minorHAnsi" w:cstheme="minorBidi" w:eastAsiaTheme="minorEastAsia" w:hAnsiTheme="minorHAnsi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Style45"/>
              </w:rPr>
              <w:t>Цель и место профессионального модуля в структуре образовательной программы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tabs>
              <w:tab w:val="left" w:pos="960" w:leader="none"/>
              <w:tab w:val="right" w:pos="9639" w:leader="dot"/>
            </w:tabs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89">
            <w:r>
              <w:rPr>
                <w:webHidden/>
                <w:rStyle w:val="Style45"/>
              </w:rPr>
              <w:t>1.2.</w:t>
            </w:r>
            <w:r>
              <w:rPr>
                <w:rStyle w:val="Style45"/>
                <w:rFonts w:eastAsia="" w:cs="" w:ascii="Calibri" w:hAnsi="Calibri" w:asciiTheme="minorHAnsi" w:cstheme="minorBidi" w:eastAsiaTheme="minorEastAsia" w:hAnsiTheme="minorHAnsi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Style45"/>
              </w:rPr>
              <w:t>Планируемые результаты освоения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tabs>
              <w:tab w:val="left" w:pos="960" w:leader="none"/>
              <w:tab w:val="right" w:pos="9639" w:leader="dot"/>
            </w:tabs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0">
            <w:r>
              <w:rPr>
                <w:webHidden/>
                <w:rStyle w:val="Style45"/>
              </w:rPr>
              <w:t>1.3.</w:t>
            </w:r>
            <w:r>
              <w:rPr>
                <w:rStyle w:val="Style45"/>
                <w:rFonts w:eastAsia="" w:cs="" w:ascii="Calibri" w:hAnsi="Calibri" w:asciiTheme="minorHAnsi" w:cstheme="minorBidi" w:eastAsiaTheme="minorEastAsia" w:hAnsiTheme="minorHAnsi"/>
                <w:i w:val="false"/>
                <w:iCs w:val="false"/>
                <w:sz w:val="22"/>
                <w:szCs w:val="22"/>
              </w:rPr>
              <w:tab/>
            </w:r>
            <w:r>
              <w:rPr>
                <w:rStyle w:val="Style45"/>
              </w:rPr>
              <w:t>Обоснование часов вариативной части ОПОП-П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62370391">
            <w:r>
              <w:rPr>
                <w:webHidden/>
                <w:rStyle w:val="Style45"/>
              </w:rPr>
              <w:t>2. Структура и содержание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2">
            <w:r>
              <w:rPr>
                <w:webHidden/>
                <w:rStyle w:val="Style45"/>
              </w:rPr>
              <w:t>2.1. Трудоемкость освоения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3">
            <w:r>
              <w:rPr>
                <w:webHidden/>
                <w:rStyle w:val="Style45"/>
              </w:rPr>
              <w:t>2.2. Структура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4">
            <w:r>
              <w:rPr>
                <w:webHidden/>
                <w:rStyle w:val="Style45"/>
              </w:rPr>
              <w:t>2.3. Содержание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5">
            <w:r>
              <w:rPr>
                <w:webHidden/>
                <w:rStyle w:val="Style45"/>
              </w:rPr>
              <w:t>2.4. Курсовой проект (работа) (для специальностей СПО, если предусмотрено)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6">
            <w:r>
              <w:rPr>
                <w:webHidden/>
                <w:rStyle w:val="Style45"/>
              </w:rPr>
              <w:t>…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62370397">
            <w:r>
              <w:rPr>
                <w:webHidden/>
                <w:rStyle w:val="Style45"/>
              </w:rPr>
              <w:t>3. Условия реализации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8">
            <w:r>
              <w:rPr>
                <w:webHidden/>
                <w:rStyle w:val="Style45"/>
              </w:rPr>
              <w:t>3.1. Материально-техническое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7"/>
            <w:rPr>
              <w:rFonts w:ascii="Calibri" w:hAnsi="Calibri" w:eastAsia="" w:cs="" w:asciiTheme="minorHAnsi" w:cstheme="minorBidi" w:eastAsiaTheme="minorEastAsia" w:hAnsiTheme="minorHAnsi"/>
              <w:i w:val="false"/>
              <w:i w:val="false"/>
              <w:iCs w:val="false"/>
              <w:sz w:val="22"/>
              <w:szCs w:val="22"/>
            </w:rPr>
          </w:pPr>
          <w:hyperlink w:anchor="_Toc162370399">
            <w:r>
              <w:rPr>
                <w:webHidden/>
                <w:rStyle w:val="Style45"/>
              </w:rPr>
              <w:t>3.2. Учебно-методическое обеспечение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_Toc162370399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4"/>
            <w:rPr>
              <w:rFonts w:ascii="Calibri" w:hAnsi="Calibri" w:eastAsia="" w:cs="" w:asciiTheme="minorHAnsi" w:cstheme="minorBidi" w:eastAsiaTheme="minorEastAsia" w:hAnsiTheme="minorHAnsi"/>
              <w:b w:val="false"/>
              <w:bCs w:val="false"/>
              <w:lang w:eastAsia="ru-RU"/>
            </w:rPr>
          </w:pPr>
          <w:hyperlink w:anchor="_Toc162370400">
            <w:r>
              <w:rPr>
                <w:webHidden/>
                <w:rStyle w:val="Style45"/>
              </w:rPr>
              <w:t>4. Контроль и оценка результатов освоения  профессионального модуля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_Toc162370400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45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45"/>
              <w:vanish w:val="false"/>
            </w:rPr>
            <w:fldChar w:fldCharType="end"/>
          </w:r>
        </w:p>
      </w:sdtContent>
    </w:sdt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117"/>
        <w:rPr>
          <w:rFonts w:ascii="Times New Roman" w:hAnsi="Times New Roman"/>
          <w:lang w:val="ru-RU"/>
        </w:rPr>
      </w:pPr>
      <w:bookmarkStart w:id="7" w:name="_Toc162370387"/>
      <w:bookmarkStart w:id="8" w:name="_Toc150695787"/>
      <w:bookmarkStart w:id="9" w:name="_Toc150695622"/>
      <w:bookmarkStart w:id="10" w:name="_Toc149904144"/>
      <w:r>
        <w:rPr/>
        <w:t>1. Общая характеристика</w:t>
      </w:r>
      <w:bookmarkEnd w:id="8"/>
      <w:bookmarkEnd w:id="9"/>
      <w:bookmarkEnd w:id="10"/>
      <w:r>
        <w:rPr>
          <w:rFonts w:ascii="Calibri" w:hAnsi="Calibri" w:asciiTheme="minorHAnsi" w:hAnsiTheme="minorHAnsi"/>
          <w:lang w:val="ru-RU"/>
        </w:rPr>
        <w:t xml:space="preserve"> </w:t>
      </w:r>
      <w:r>
        <w:rPr>
          <w:lang w:val="ru-RU"/>
        </w:rPr>
        <w:t>РАБОЧЕЙ ПРОГРАММЫ ПРОФЕССИОНАЛЬНОГО МОДУЛЯ</w:t>
      </w:r>
      <w:bookmarkEnd w:id="7"/>
    </w:p>
    <w:p>
      <w:pPr>
        <w:pStyle w:val="116"/>
        <w:jc w:val="center"/>
        <w:rPr>
          <w:rFonts w:eastAsia="Segoe UI"/>
          <w:lang w:val="ru-RU"/>
        </w:rPr>
      </w:pPr>
      <w:r>
        <w:rPr>
          <w:rFonts w:eastAsia="Segoe UI"/>
          <w:lang w:val="ru-RU"/>
        </w:rPr>
        <w:t>«____________________________________________»</w:t>
      </w:r>
    </w:p>
    <w:p>
      <w:pPr>
        <w:pStyle w:val="116"/>
        <w:jc w:val="center"/>
        <w:rPr>
          <w:rFonts w:eastAsia="Segoe UI"/>
          <w:vertAlign w:val="superscript"/>
          <w:lang w:val="ru-RU"/>
        </w:rPr>
      </w:pPr>
      <w:r>
        <w:rPr>
          <w:rFonts w:eastAsia="Segoe UI"/>
          <w:vertAlign w:val="superscript"/>
          <w:lang w:val="ru-RU"/>
        </w:rPr>
        <w:t>код и наименование модуля</w:t>
      </w:r>
    </w:p>
    <w:p>
      <w:pPr>
        <w:pStyle w:val="118"/>
        <w:numPr>
          <w:ilvl w:val="1"/>
          <w:numId w:val="2"/>
        </w:numPr>
        <w:rPr>
          <w:rFonts w:ascii="Times New Roman" w:hAnsi="Times New Roman"/>
        </w:rPr>
      </w:pPr>
      <w:bookmarkStart w:id="11" w:name="_Toc162370388"/>
      <w:bookmarkStart w:id="12" w:name="_Toc150695623"/>
      <w:r>
        <w:rPr>
          <w:rFonts w:ascii="Times New Roman" w:hAnsi="Times New Roman"/>
        </w:rPr>
        <w:t>Цель и место профессионального модуля</w:t>
      </w:r>
      <w:bookmarkEnd w:id="12"/>
      <w:r>
        <w:rPr>
          <w:rFonts w:ascii="Times New Roman" w:hAnsi="Times New Roman"/>
        </w:rPr>
        <w:t xml:space="preserve"> в структуре образовательной программы</w:t>
      </w:r>
      <w:bookmarkEnd w:id="11"/>
      <w:r>
        <w:rPr>
          <w:rFonts w:ascii="Times New Roman" w:hAnsi="Times New Roman"/>
        </w:rPr>
        <w:t xml:space="preserve"> </w:t>
      </w:r>
    </w:p>
    <w:p>
      <w:pPr>
        <w:pStyle w:val="ListParagraph"/>
        <w:suppressAutoHyphens w:val="true"/>
        <w:spacing w:lineRule="auto" w:line="276"/>
        <w:ind w:left="4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Цель модуля: освоение вида деятельности </w:t>
      </w:r>
      <w:r>
        <w:rPr>
          <w:rFonts w:eastAsia="Times New Roman" w:cs="Times New Roman" w:ascii="Times New Roman" w:hAnsi="Times New Roman"/>
          <w:i/>
          <w:iCs/>
          <w:color w:val="0070C0"/>
          <w:sz w:val="24"/>
          <w:szCs w:val="24"/>
          <w:lang w:eastAsia="ru-RU"/>
        </w:rPr>
        <w:t>«н</w:t>
      </w:r>
      <w:r>
        <w:rPr>
          <w:rFonts w:eastAsia="Times New Roman" w:cs="Times New Roman" w:ascii="Times New Roman" w:hAnsi="Times New Roman"/>
          <w:bCs/>
          <w:i/>
          <w:iCs/>
          <w:color w:val="0070C0"/>
          <w:sz w:val="24"/>
          <w:szCs w:val="24"/>
          <w:lang w:eastAsia="ru-RU"/>
        </w:rPr>
        <w:t>аименование вида деятельности</w:t>
      </w:r>
      <w:r>
        <w:rPr>
          <w:rFonts w:eastAsia="Times New Roman" w:cs="Times New Roman" w:ascii="Times New Roman" w:hAnsi="Times New Roman"/>
          <w:bCs/>
          <w:i/>
          <w:iCs/>
          <w:color w:val="4472C4" w:themeColor="accent1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suppressAutoHyphens w:val="true"/>
        <w:spacing w:lineRule="auto" w:line="276"/>
        <w:ind w:left="420" w:hang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Профессиональный модуль включен в </w:t>
      </w:r>
      <w:r>
        <w:rPr>
          <w:rFonts w:cs="Times New Roman" w:ascii="Times New Roman" w:hAnsi="Times New Roman"/>
          <w:i/>
          <w:color w:val="0070C0"/>
          <w:sz w:val="24"/>
          <w:szCs w:val="24"/>
        </w:rPr>
        <w:t>обязательную часть образовательной программы / обязательную часть образовательной программы по направленности «наименование направленности»/ вариативную часть образовательной программы</w:t>
      </w:r>
    </w:p>
    <w:p>
      <w:pPr>
        <w:pStyle w:val="118"/>
        <w:ind w:left="1129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8"/>
        <w:numPr>
          <w:ilvl w:val="1"/>
          <w:numId w:val="2"/>
        </w:numPr>
        <w:rPr>
          <w:rFonts w:ascii="Times New Roman" w:hAnsi="Times New Roman"/>
        </w:rPr>
      </w:pPr>
      <w:bookmarkStart w:id="13" w:name="_Toc162370389"/>
      <w:r>
        <w:rPr>
          <w:rFonts w:ascii="Times New Roman" w:hAnsi="Times New Roman"/>
        </w:rPr>
        <w:t>Планируемые результаты освоения профессионального модуля</w:t>
      </w:r>
      <w:bookmarkEnd w:id="13"/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ОПОП-П).</w:t>
      </w:r>
    </w:p>
    <w:p>
      <w:pPr>
        <w:pStyle w:val="Normal"/>
        <w:spacing w:before="0" w:after="12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результате освоения профессионального модуля обучающийся должен</w:t>
      </w:r>
      <w:r>
        <w:rPr>
          <w:rStyle w:val="Style17"/>
          <w:rFonts w:cs="Times New Roman" w:ascii="Times New Roman" w:hAnsi="Times New Roman"/>
          <w:bCs/>
          <w:sz w:val="24"/>
          <w:szCs w:val="24"/>
          <w:vertAlign w:val="superscript"/>
        </w:rPr>
        <w:footnoteReference w:id="2"/>
      </w:r>
      <w:r>
        <w:rPr>
          <w:rFonts w:cs="Times New Roman" w:ascii="Times New Roman" w:hAnsi="Times New Roman"/>
          <w:bCs/>
          <w:sz w:val="24"/>
          <w:szCs w:val="24"/>
        </w:rPr>
        <w:t>: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9"/>
        <w:gridCol w:w="2832"/>
        <w:gridCol w:w="2834"/>
        <w:gridCol w:w="2832"/>
      </w:tblGrid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Style w:val="Style22"/>
                <w:b/>
                <w:i w:val="false"/>
                <w:i w:val="false"/>
                <w:sz w:val="24"/>
                <w:szCs w:val="24"/>
              </w:rPr>
            </w:pPr>
            <w:r>
              <w:rPr>
                <w:rStyle w:val="Style22"/>
                <w:b/>
                <w:i w:val="false"/>
                <w:sz w:val="24"/>
                <w:szCs w:val="24"/>
              </w:rPr>
              <w:t xml:space="preserve">Код </w:t>
            </w:r>
            <w:r>
              <w:rPr>
                <w:rStyle w:val="Style22"/>
                <w:b/>
                <w:i w:val="false"/>
                <w:iCs/>
                <w:sz w:val="24"/>
                <w:szCs w:val="24"/>
              </w:rPr>
              <w:t>ОК</w:t>
            </w:r>
            <w:r>
              <w:rPr>
                <w:rStyle w:val="Style22"/>
                <w:b/>
                <w:sz w:val="24"/>
                <w:szCs w:val="24"/>
              </w:rPr>
              <w:t xml:space="preserve">, </w:t>
            </w:r>
            <w:r>
              <w:rPr>
                <w:rStyle w:val="Style22"/>
                <w:b/>
                <w:i w:val="false"/>
                <w:iCs/>
                <w:sz w:val="24"/>
                <w:szCs w:val="24"/>
              </w:rPr>
              <w:t>ПК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Владеть навыками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ОК.0Х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ОК.0Х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ПК Х.Х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  <w:tr>
        <w:trPr>
          <w:trHeight w:val="327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ПК Х.Х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См. табл. Раздела 4 данной программы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118"/>
        <w:numPr>
          <w:ilvl w:val="1"/>
          <w:numId w:val="2"/>
        </w:numPr>
        <w:rPr>
          <w:rFonts w:ascii="Times New Roman" w:hAnsi="Times New Roman"/>
        </w:rPr>
      </w:pPr>
      <w:bookmarkStart w:id="14" w:name="_Toc162370390"/>
      <w:r>
        <w:rPr>
          <w:rFonts w:ascii="Times New Roman" w:hAnsi="Times New Roman"/>
        </w:rPr>
        <w:t>Обоснование часов вариативной части ОПОП-П</w:t>
      </w:r>
      <w:bookmarkEnd w:id="14"/>
    </w:p>
    <w:tbl>
      <w:tblPr>
        <w:tblStyle w:val="a3"/>
        <w:tblW w:w="96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"/>
        <w:gridCol w:w="2305"/>
        <w:gridCol w:w="2088"/>
        <w:gridCol w:w="1775"/>
        <w:gridCol w:w="1010"/>
        <w:gridCol w:w="1641"/>
      </w:tblGrid>
      <w:tr>
        <w:trPr/>
        <w:tc>
          <w:tcPr>
            <w:tcW w:w="813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305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Дополнительные профессиональные компетенции</w:t>
            </w:r>
          </w:p>
        </w:tc>
        <w:tc>
          <w:tcPr>
            <w:tcW w:w="2088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Дополнительные знания, умения, навыки</w:t>
            </w:r>
          </w:p>
        </w:tc>
        <w:tc>
          <w:tcPr>
            <w:tcW w:w="1775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, наименование темы</w:t>
            </w:r>
          </w:p>
        </w:tc>
        <w:tc>
          <w:tcPr>
            <w:tcW w:w="1010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Объем часов</w:t>
            </w:r>
          </w:p>
        </w:tc>
        <w:tc>
          <w:tcPr>
            <w:tcW w:w="1641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Обоснование включения в рабочую программу</w:t>
            </w:r>
          </w:p>
        </w:tc>
      </w:tr>
      <w:tr>
        <w:trPr/>
        <w:tc>
          <w:tcPr>
            <w:tcW w:w="813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88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5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010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41" w:type="dxa"/>
            <w:tcBorders/>
          </w:tcPr>
          <w:p>
            <w:pPr>
              <w:pStyle w:val="ListParagraph"/>
              <w:widowControl/>
              <w:spacing w:before="0" w:after="120"/>
              <w:ind w:left="0" w:hanging="0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ListParagraph"/>
        <w:spacing w:before="0" w:after="120"/>
        <w:ind w:left="1129" w:hanging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117"/>
        <w:rPr>
          <w:rFonts w:ascii="Times New Roman" w:hAnsi="Times New Roman"/>
        </w:rPr>
      </w:pPr>
      <w:bookmarkStart w:id="15" w:name="_Toc162370391"/>
      <w:bookmarkStart w:id="16" w:name="_Toc152334663"/>
      <w:r>
        <w:rPr/>
        <w:t>2. Структура и содержание профессионального модуля</w:t>
      </w:r>
      <w:bookmarkEnd w:id="15"/>
      <w:bookmarkEnd w:id="16"/>
    </w:p>
    <w:p>
      <w:pPr>
        <w:pStyle w:val="118"/>
        <w:rPr>
          <w:rFonts w:ascii="Times New Roman" w:hAnsi="Times New Roman"/>
        </w:rPr>
      </w:pPr>
      <w:bookmarkStart w:id="17" w:name="_Toc162370392"/>
      <w:bookmarkStart w:id="18" w:name="_Toc152334664"/>
      <w:r>
        <w:rPr>
          <w:rFonts w:ascii="Times New Roman" w:hAnsi="Times New Roman"/>
        </w:rPr>
        <w:t>2.1. Трудоемкость освоения модуля</w:t>
      </w:r>
      <w:bookmarkEnd w:id="17"/>
      <w:bookmarkEnd w:id="18"/>
      <w:r>
        <w:rPr>
          <w:rFonts w:ascii="Times New Roman" w:hAnsi="Times New Roman"/>
        </w:rPr>
        <w:t xml:space="preserve">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41"/>
        <w:gridCol w:w="2304"/>
        <w:gridCol w:w="2593"/>
      </w:tblGrid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19" w:name="_Hlk152333186"/>
            <w:r>
              <w:rPr>
                <w:rFonts w:cs="Times New Roman" w:ascii="Times New Roman" w:hAnsi="Times New Roman"/>
                <w:b/>
                <w:sz w:val="24"/>
              </w:rPr>
              <w:t>Наименование составных частей модуля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В т.ч. в форме практической подготовки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Style17"/>
                <w:rFonts w:ascii="Times New Roman" w:hAnsi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-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Практика, в т.ч.: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ХХХ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Промежуточная аттестация, в том числе: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МДК ХХ.01 в форме …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МДК ХХ.ХХ в форме …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УП 0Х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ПП 0Х</w:t>
              <w:br/>
              <w:t>ПМ 0Х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/>
                <w:iCs/>
                <w:sz w:val="24"/>
                <w:szCs w:val="24"/>
              </w:rPr>
              <w:t>(в случае экзамена ПМ)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ХХ</w:t>
            </w:r>
          </w:p>
        </w:tc>
      </w:tr>
      <w:tr>
        <w:trPr>
          <w:trHeight w:val="23" w:hRule="atLeast"/>
        </w:trPr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ХХХ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152333186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ХХХ</w:t>
            </w:r>
            <w:bookmarkEnd w:id="20"/>
          </w:p>
        </w:tc>
      </w:tr>
    </w:tbl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118"/>
        <w:rPr>
          <w:rFonts w:ascii="Times New Roman" w:hAnsi="Times New Roman"/>
        </w:rPr>
      </w:pPr>
      <w:bookmarkStart w:id="21" w:name="_Toc162370393"/>
      <w:bookmarkStart w:id="22" w:name="_Toc150695625"/>
      <w:r>
        <w:rPr>
          <w:rFonts w:ascii="Times New Roman" w:hAnsi="Times New Roman"/>
        </w:rPr>
        <w:t>2.2. Структура профессионального модуля</w:t>
      </w:r>
      <w:bookmarkEnd w:id="21"/>
      <w:bookmarkEnd w:id="22"/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i/>
          <w:i/>
          <w:color w:val="0070C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70C0"/>
          <w:sz w:val="24"/>
          <w:szCs w:val="24"/>
          <w:lang w:eastAsia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39"/>
        <w:gridCol w:w="4264"/>
        <w:gridCol w:w="1070"/>
        <w:gridCol w:w="633"/>
        <w:gridCol w:w="533"/>
        <w:gridCol w:w="563"/>
        <w:gridCol w:w="422"/>
        <w:gridCol w:w="477"/>
        <w:gridCol w:w="420"/>
        <w:gridCol w:w="416"/>
      </w:tblGrid>
      <w:tr>
        <w:trPr>
          <w:trHeight w:val="3271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Код ОК, ПК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Всего, час.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lang w:eastAsia="ru-RU"/>
              </w:rPr>
              <w:t>В т.ч. в форме практической подготовки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ind w:left="113" w:right="113" w:hanging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Обучение по МДК, в т.ч.: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Учебные занятия</w:t>
            </w:r>
            <w:r>
              <w:rPr>
                <w:rStyle w:val="Style17"/>
                <w:rFonts w:eastAsia="Times New Roman" w:ascii="Times New Roman" w:hAnsi="Times New Roman"/>
                <w:lang w:eastAsia="ru-RU"/>
              </w:rPr>
              <w:footnoteReference w:id="4"/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Курсовая работа (проект)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Самостоятельная работа</w:t>
            </w:r>
            <w:r>
              <w:rPr>
                <w:rStyle w:val="Style17"/>
                <w:rFonts w:eastAsia="Times New Roman" w:cs="Times New Roman" w:ascii="Times New Roman" w:hAnsi="Times New Roman"/>
                <w:i/>
                <w:vertAlign w:val="superscript"/>
                <w:lang w:eastAsia="ru-RU"/>
              </w:rPr>
              <w:footnoteReference w:id="5"/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Учебная практика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extDirection w:val="btL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Производственная практика</w:t>
            </w:r>
          </w:p>
        </w:tc>
      </w:tr>
      <w:tr>
        <w:trPr>
          <w:trHeight w:val="73" w:hRule="atLeast"/>
          <w:cantSplit w:val="true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Cs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. Наименование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5+9+10</w:t>
            </w:r>
            <w:r>
              <w:rPr>
                <w:rStyle w:val="Style17"/>
                <w:rFonts w:eastAsia="Times New Roman" w:ascii="Times New Roman" w:hAnsi="Times New Roman"/>
                <w:b/>
                <w:bCs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6+7+8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14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Cs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. Наименование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5+9+10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6+7+8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14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Учебная практика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Х=9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rPr>
          <w:trHeight w:val="314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Производственная практика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Х=10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>
        <w:trPr/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Промежуточная аттестация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ru-RU"/>
              </w:rPr>
            </w:r>
          </w:p>
        </w:tc>
      </w:tr>
      <w:tr>
        <w:trPr>
          <w:trHeight w:val="217" w:hRule="atLeast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eastAsia="ru-RU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eastAsia="ru-RU"/>
              </w:rPr>
              <w:t xml:space="preserve">Всего: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i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footnotePr>
            <w:numFmt w:val="decimal"/>
          </w:footnotePr>
          <w:type w:val="nextPage"/>
          <w:pgSz w:w="11906" w:h="16838"/>
          <w:pgMar w:left="1701" w:right="567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118"/>
        <w:rPr>
          <w:rFonts w:ascii="Times New Roman" w:hAnsi="Times New Roman"/>
        </w:rPr>
      </w:pPr>
      <w:bookmarkStart w:id="23" w:name="_Toc162370394"/>
      <w:bookmarkStart w:id="24" w:name="_Toc150695626"/>
      <w:r>
        <w:rPr>
          <w:rFonts w:ascii="Times New Roman" w:hAnsi="Times New Roman"/>
        </w:rPr>
        <w:t xml:space="preserve">2.3. Содержание </w:t>
      </w:r>
      <w:bookmarkEnd w:id="24"/>
      <w:r>
        <w:rPr>
          <w:rFonts w:ascii="Times New Roman" w:hAnsi="Times New Roman"/>
        </w:rPr>
        <w:t>профессионального модуля</w:t>
      </w:r>
      <w:bookmarkEnd w:id="23"/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90"/>
        <w:gridCol w:w="7060"/>
        <w:gridCol w:w="2694"/>
        <w:gridCol w:w="2515"/>
      </w:tblGrid>
      <w:tr>
        <w:trPr>
          <w:trHeight w:val="903" w:hRule="atLeas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учебного материала, практических и лабораторных занятия, 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70C0"/>
                <w:lang w:eastAsia="ru-RU"/>
              </w:rPr>
              <w:t>курсовая работа (проект)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Объем, ак. ч. / </w:t>
              <w:br/>
              <w:t xml:space="preserve">в том числе </w:t>
              <w:br/>
              <w:t xml:space="preserve">в форме практической подготовки, </w:t>
              <w:br/>
              <w:t>ак. ч.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bookmarkStart w:id="25" w:name="_Hlk156226944"/>
            <w:bookmarkEnd w:id="25"/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. Наименование раздела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МДК ХХ.ХХ 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Дидактическая единица. Дидактическая единица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04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1. 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73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 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Дидактическая единица. Дидактическая единица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137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3. 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98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4. 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  <w:bookmarkStart w:id="26" w:name="_Hlk156226944"/>
            <w:bookmarkStart w:id="27" w:name="_Hlk156226944"/>
            <w:bookmarkEnd w:id="27"/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/>
                <w:bCs/>
                <w:lang w:val="en-US" w:eastAsia="ru-RU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. Наименование раздела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МДК ХХ.ХХ 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96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Дидактическая единица. Дидактическая единица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0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204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1. 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73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2. 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Тема Х.Х. Наименование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Дидактическая единица. Дидактическая единица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практических и лабораторных занятий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137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3. Формулировка …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298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4. Формулировка…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361" w:hRule="atLeast"/>
        </w:trPr>
        <w:tc>
          <w:tcPr>
            <w:tcW w:w="2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 том числе самостоятельная работа обучающихся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0"/>
                <w:lang w:eastAsia="ru-RU"/>
              </w:rPr>
              <w:t>Необходимость и тематика определяются образовательной организацией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70C0"/>
                <w:lang w:eastAsia="ru-RU"/>
              </w:rPr>
              <w:t xml:space="preserve">Курсовая работа (проект)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Учебная практика 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Виды работ: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>
          <w:trHeight w:val="317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Виды работ: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  <w:t>Промежуточная аттестация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lang w:eastAsia="ru-RU"/>
              </w:rPr>
            </w:r>
          </w:p>
        </w:tc>
      </w:tr>
      <w:tr>
        <w:trPr/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</w:r>
          </w:p>
        </w:tc>
      </w:tr>
    </w:tbl>
    <w:p>
      <w:pPr>
        <w:pStyle w:val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8"/>
        <w:jc w:val="both"/>
        <w:rPr>
          <w:rFonts w:ascii="Times New Roman" w:hAnsi="Times New Roman"/>
          <w:i/>
          <w:i/>
          <w:iCs/>
        </w:rPr>
      </w:pPr>
      <w:bookmarkStart w:id="28" w:name="_Toc162370395"/>
      <w:r>
        <w:rPr>
          <w:rFonts w:ascii="Times New Roman" w:hAnsi="Times New Roman"/>
        </w:rPr>
        <w:t xml:space="preserve">2.4. Курсовой проект (работа) </w:t>
      </w:r>
      <w:r>
        <w:rPr>
          <w:rFonts w:ascii="Times New Roman" w:hAnsi="Times New Roman"/>
          <w:i/>
          <w:iCs/>
        </w:rPr>
        <w:t>(для специальностей СПО, если предусмотрено)</w:t>
      </w:r>
      <w:bookmarkEnd w:id="28"/>
    </w:p>
    <w:p>
      <w:pPr>
        <w:pStyle w:val="Normal"/>
        <w:suppressAutoHyphens w:val="true"/>
        <w:ind w:firstLine="708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Указывается, является ли выполнение курсового проекта (работы) по модулю обязательным или обучающийся имеет право выбора: выполнять курсовой проект по тематике данного или иного профессионального модуля(ей) или общепрофессиональной дисциплине(-ам).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Тематика курсовых проектов (работ)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118"/>
        <w:jc w:val="both"/>
        <w:rPr>
          <w:rFonts w:ascii="Times New Roman" w:hAnsi="Times New Roman"/>
        </w:rPr>
      </w:pPr>
      <w:bookmarkStart w:id="29" w:name="_Toc162370396"/>
      <w:bookmarkStart w:id="30" w:name="_Toc156820652"/>
      <w:r>
        <w:rPr>
          <w:rFonts w:ascii="Times New Roman" w:hAnsi="Times New Roman"/>
        </w:rPr>
        <w:t>…</w:t>
      </w:r>
      <w:bookmarkEnd w:id="29"/>
      <w:bookmarkEnd w:id="30"/>
    </w:p>
    <w:p>
      <w:pPr>
        <w:sectPr>
          <w:headerReference w:type="default" r:id="rId8"/>
          <w:headerReference w:type="first" r:id="rId9"/>
          <w:footnotePr>
            <w:numFmt w:val="decimal"/>
          </w:footnotePr>
          <w:type w:val="nextPage"/>
          <w:pgSz w:orient="landscape" w:w="16838" w:h="11906"/>
          <w:pgMar w:left="1134" w:right="1134" w:gutter="0" w:header="709" w:top="1701" w:footer="0" w:bottom="567"/>
          <w:pgNumType w:fmt="decimal"/>
          <w:formProt w:val="false"/>
          <w:textDirection w:val="lrTb"/>
          <w:docGrid w:type="default" w:linePitch="360" w:charSpace="4096"/>
        </w:sectPr>
        <w:pStyle w:val="1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17"/>
        <w:rPr>
          <w:rFonts w:ascii="Times New Roman" w:hAnsi="Times New Roman"/>
        </w:rPr>
      </w:pPr>
      <w:bookmarkStart w:id="31" w:name="_Toc162370397"/>
      <w:bookmarkStart w:id="32" w:name="_Toc152334671"/>
      <w:r>
        <w:rPr/>
        <w:t>3. Условия реализации профессионального модуля</w:t>
      </w:r>
      <w:bookmarkEnd w:id="31"/>
      <w:bookmarkEnd w:id="32"/>
    </w:p>
    <w:p>
      <w:pPr>
        <w:pStyle w:val="118"/>
        <w:rPr>
          <w:rFonts w:ascii="Times New Roman" w:hAnsi="Times New Roman"/>
        </w:rPr>
      </w:pPr>
      <w:bookmarkStart w:id="33" w:name="_Toc162370398"/>
      <w:bookmarkStart w:id="34" w:name="_Toc152334672"/>
      <w:r>
        <w:rPr>
          <w:rFonts w:ascii="Times New Roman" w:hAnsi="Times New Roman"/>
        </w:rPr>
        <w:t>3.1. Материально-техническое обеспечение</w:t>
      </w:r>
      <w:bookmarkEnd w:id="33"/>
      <w:bookmarkEnd w:id="34"/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Кабинет(ы)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 ______________________ (наименования кабинетов из указанных в п. 6.1 ОПОП-П),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оснащенный(е) </w:t>
      </w:r>
      <w:r>
        <w:rPr>
          <w:rFonts w:cs="Times New Roman" w:ascii="Times New Roman" w:hAnsi="Times New Roman"/>
          <w:bCs/>
          <w:iCs/>
          <w:sz w:val="24"/>
          <w:szCs w:val="24"/>
        </w:rPr>
        <w:t>в соответствии с приложением 3 ОПОП-П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Лаборатория(и) ____________________ 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(перечисляются через запятую наименования лабораторий из указанных в п. 6.1 ОПОП-П, необходимых для реализации модуля),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оснащенная(ые) в соответствии с </w:t>
      </w:r>
      <w:r>
        <w:rPr>
          <w:rFonts w:cs="Times New Roman" w:ascii="Times New Roman" w:hAnsi="Times New Roman"/>
          <w:bCs/>
          <w:iCs/>
          <w:sz w:val="24"/>
          <w:szCs w:val="24"/>
        </w:rPr>
        <w:t>приложением 3 ОПОП-П</w:t>
      </w:r>
      <w:r>
        <w:rPr>
          <w:rFonts w:cs="Times New Roman" w:ascii="Times New Roman" w:hAnsi="Times New Roman"/>
          <w:bCs/>
          <w:i/>
          <w:sz w:val="24"/>
          <w:szCs w:val="24"/>
        </w:rPr>
        <w:t>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Мастерская(ие) и зоны по видам работ _____________________ 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(перечисляются через запятую наименования мастерских из указанных в п. 6.1 ОПОП-П, необходимых для реализации модуля),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оснащенная(ые) в соответствии с </w:t>
      </w:r>
      <w:r>
        <w:rPr>
          <w:rFonts w:cs="Times New Roman" w:ascii="Times New Roman" w:hAnsi="Times New Roman"/>
          <w:bCs/>
          <w:iCs/>
          <w:sz w:val="24"/>
          <w:szCs w:val="24"/>
        </w:rPr>
        <w:t>приложением 3 ОПОП-П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.</w:t>
      </w:r>
    </w:p>
    <w:p>
      <w:pPr>
        <w:pStyle w:val="Normal"/>
        <w:suppressAutoHyphens w:val="true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Оснащенные базы практики (</w:t>
      </w:r>
      <w:r>
        <w:rPr>
          <w:rFonts w:cs="Times New Roman" w:ascii="Times New Roman" w:hAnsi="Times New Roman"/>
          <w:sz w:val="24"/>
          <w:szCs w:val="24"/>
        </w:rPr>
        <w:t xml:space="preserve">мастерские/зоны по видам работ),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оснащенная(ые) в соответствии с </w:t>
      </w:r>
      <w:r>
        <w:rPr>
          <w:rFonts w:cs="Times New Roman" w:ascii="Times New Roman" w:hAnsi="Times New Roman"/>
          <w:bCs/>
          <w:iCs/>
          <w:sz w:val="24"/>
          <w:szCs w:val="24"/>
        </w:rPr>
        <w:t>приложением 3 ОПОП-П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.</w:t>
      </w:r>
    </w:p>
    <w:p>
      <w:pPr>
        <w:pStyle w:val="Normal"/>
        <w:spacing w:lineRule="auto" w:line="276" w:before="0" w:after="2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118"/>
        <w:rPr>
          <w:rFonts w:ascii="Times New Roman" w:hAnsi="Times New Roman" w:eastAsia="Times New Roman"/>
        </w:rPr>
      </w:pPr>
      <w:bookmarkStart w:id="35" w:name="_Toc162370399"/>
      <w:bookmarkStart w:id="36" w:name="_Toc152334673"/>
      <w:r>
        <w:rPr>
          <w:rFonts w:ascii="Times New Roman" w:hAnsi="Times New Roman"/>
        </w:rPr>
        <w:t>3.2. Учебно-методическое обеспечение</w:t>
      </w:r>
      <w:bookmarkEnd w:id="35"/>
      <w:bookmarkEnd w:id="36"/>
    </w:p>
    <w:p>
      <w:pPr>
        <w:pStyle w:val="ListParagraph"/>
        <w:spacing w:lineRule="auto" w:line="276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3.2.1. Основные печатные и/или электронные издания</w:t>
      </w:r>
    </w:p>
    <w:p>
      <w:pPr>
        <w:pStyle w:val="Normal"/>
        <w:spacing w:lineRule="auto" w:line="276" w:before="0" w:after="12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1.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Наименование.</w:t>
      </w:r>
    </w:p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bookmarkStart w:id="37" w:name="_Hlk156825228"/>
      <w:r>
        <w:rPr>
          <w:rFonts w:cs="Times New Roman" w:ascii="Times New Roman" w:hAnsi="Times New Roman"/>
          <w:i/>
          <w:iCs/>
          <w:sz w:val="24"/>
          <w:szCs w:val="24"/>
        </w:rPr>
        <w:t xml:space="preserve">Разработчики рабочей программы выбирают не менее одного издания из приведенного в ПОП-П перечня печатных и/или электронных образовательных изданий для использования в образовательном процессе. </w:t>
      </w:r>
      <w:bookmarkStart w:id="38" w:name="_Hlk75853653"/>
      <w:r>
        <w:rPr>
          <w:rFonts w:cs="Times New Roman" w:ascii="Times New Roman" w:hAnsi="Times New Roman"/>
          <w:bCs/>
          <w:i/>
          <w:sz w:val="24"/>
          <w:szCs w:val="24"/>
        </w:rPr>
        <w:t>Электронные ресурсы (не учебные издания) указываются в дополнительных источниках.</w:t>
      </w:r>
      <w:bookmarkEnd w:id="38"/>
      <w:r>
        <w:rPr>
          <w:rFonts w:cs="Times New Roman" w:ascii="Times New Roman" w:hAnsi="Times New Roman"/>
          <w:bCs/>
          <w:i/>
          <w:sz w:val="24"/>
          <w:szCs w:val="24"/>
        </w:rPr>
        <w:t xml:space="preserve"> Список может быть дополнен другими изданиями.</w:t>
      </w:r>
      <w:bookmarkEnd w:id="37"/>
    </w:p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Списки литературы оформляются 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в алфавитном порядке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в соответствии с ГОСТ Р 7.0.100–2018 «Библиографическая запись. Библиографическое описание. Общие требования и правила составления» (утв. приказом № 1050-ст Федерального агентства по техническому регулированию и метрологии (Росстандартом) от 03 декабря 2018 года).</w:t>
      </w:r>
    </w:p>
    <w:p>
      <w:pPr>
        <w:pStyle w:val="ListParagraph"/>
        <w:spacing w:lineRule="auto" w:line="276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76" w:before="0" w:after="120"/>
        <w:ind w:firstLine="709"/>
        <w:contextualSpacing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  <w:r>
        <w:rPr>
          <w:rFonts w:cs="Times New Roman" w:ascii="Times New Roman" w:hAnsi="Times New Roman"/>
          <w:bCs/>
          <w:i/>
          <w:sz w:val="24"/>
          <w:szCs w:val="24"/>
        </w:rPr>
        <w:t>(при необходимости)</w:t>
      </w:r>
    </w:p>
    <w:p>
      <w:pPr>
        <w:pStyle w:val="Normal"/>
        <w:spacing w:lineRule="auto" w:line="276" w:before="0" w:after="12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1.</w:t>
      </w:r>
      <w:r>
        <w:rPr>
          <w:rFonts w:cs="Times New Roman" w:ascii="Times New Roman" w:hAnsi="Times New Roman"/>
          <w:b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Наименование.</w:t>
      </w:r>
    </w:p>
    <w:p>
      <w:pPr>
        <w:pStyle w:val="Normal"/>
        <w:spacing w:lineRule="auto" w:line="276" w:before="0" w:after="200"/>
        <w:ind w:firstLine="709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>Приводятся наименования и данные по информационным ресурсам, нормативным документам, применение которых необходимо для освоения данного модуля.</w:t>
      </w:r>
    </w:p>
    <w:p>
      <w:pPr>
        <w:pStyle w:val="117"/>
        <w:rPr>
          <w:rFonts w:ascii="Times New Roman" w:hAnsi="Times New Roman"/>
          <w:b w:val="false"/>
          <w:bCs w:val="false"/>
        </w:rPr>
      </w:pPr>
      <w:bookmarkStart w:id="39" w:name="_Toc162370400"/>
      <w:bookmarkStart w:id="40" w:name="_Toc152334674"/>
      <w:r>
        <w:rPr/>
        <w:t xml:space="preserve">4. Контроль и оценка результатов освоения </w:t>
        <w:br/>
        <w:t>профессионального модуля</w:t>
      </w:r>
      <w:bookmarkEnd w:id="39"/>
      <w:bookmarkEnd w:id="40"/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0"/>
        <w:gridCol w:w="5310"/>
        <w:gridCol w:w="2788"/>
      </w:tblGrid>
      <w:tr>
        <w:trPr>
          <w:trHeight w:val="23" w:hRule="atLeast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41" w:name="_Hlk152334357"/>
            <w:bookmarkEnd w:id="41"/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Код ПК, ОК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 xml:space="preserve">Критерии оценки результата </w:t>
              <w:br/>
              <w:t>(показатели освоенности компетенций)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Формы контроля и методы оценки</w:t>
            </w:r>
            <w:r>
              <w:rPr>
                <w:rStyle w:val="Style17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</w:tr>
      <w:tr>
        <w:trPr>
          <w:trHeight w:val="23" w:hRule="atLeast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ПК Х.Х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ОК ХХ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Глагол в форме настоящего времени 3 лица – обучающийся что делает…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конкретные действия, выполняемые студентом, освоившим данную компетенцию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Контрольные работы, зачеты, квалификационные испытания, защита курсовых и дипломных проектов (работ), экзамены. Интерпретация результатов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>
        <w:trPr>
          <w:trHeight w:val="23" w:hRule="atLeast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ПК Х.Х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ОК ХХ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Глагол в форме настоящего времени 3 лица – обучающийся что делает…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конкретные действия, выполняемые студентом, освоившим данную компетенцию</w:t>
            </w:r>
          </w:p>
        </w:tc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ПК Х.Х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ОК ХХ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Глагол в форме настоящего времени 3 лица – обучающийся что делает…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конкретные действия, выполняемые студентом, освоившим данную компетенцию</w:t>
            </w:r>
          </w:p>
        </w:tc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ПК Х.Х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ОК ХХ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Глагол в форме настоящего времени 3 лица – обучающийся что делает…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конкретные действия, выполняемые студентом, освоившим данную компетенцию</w:t>
            </w:r>
          </w:p>
        </w:tc>
        <w:tc>
          <w:tcPr>
            <w:tcW w:w="2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120"/>
              <w:contextualSpacing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  <w:bookmarkStart w:id="42" w:name="_Hlk152334357"/>
            <w:bookmarkStart w:id="43" w:name="_Hlk152334357"/>
            <w:bookmarkEnd w:id="43"/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1.2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 ОПОП-П по профессии/специальности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Код Наименование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профессионального модуля</w:t>
      </w:r>
    </w:p>
    <w:p>
      <w:pPr>
        <w:pStyle w:val="1"/>
        <w:spacing w:before="280" w:after="280"/>
        <w:rPr/>
      </w:pPr>
      <w:bookmarkStart w:id="44" w:name="_Toc156819858"/>
      <w:r>
        <w:rPr/>
        <w:t xml:space="preserve">«ПМ.02 </w:t>
      </w:r>
      <w:r>
        <w:rPr>
          <w:color w:val="0070C0"/>
        </w:rPr>
        <w:t>НАИМЕНОВАНИЕ ПРОФЕССИОНАЛЬНОГО МОДУЛЯ</w:t>
      </w:r>
      <w:r>
        <w:rPr/>
        <w:t>»</w:t>
      </w:r>
      <w:bookmarkEnd w:id="44"/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202__ г.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1.3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 ОПОП-П по профессии/специальности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  <w:t>Код Наименование</w:t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70C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профессионального модуля</w:t>
      </w:r>
    </w:p>
    <w:p>
      <w:pPr>
        <w:pStyle w:val="1"/>
        <w:spacing w:before="280" w:after="280"/>
        <w:rPr/>
      </w:pPr>
      <w:bookmarkStart w:id="45" w:name="_Toc156819859"/>
      <w:r>
        <w:rPr/>
        <w:t xml:space="preserve">«ПМ.03 </w:t>
      </w:r>
      <w:r>
        <w:rPr>
          <w:color w:val="0070C0"/>
        </w:rPr>
        <w:t>НАИМЕНОВАНИЕ ПРОФЕССИОНАЛЬНОГО МОДУЛЯ</w:t>
      </w:r>
      <w:r>
        <w:rPr/>
        <w:t>»</w:t>
      </w:r>
      <w:bookmarkEnd w:id="45"/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1"/>
        <w:spacing w:before="280" w:after="28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202__ г.</w:t>
      </w:r>
    </w:p>
    <w:sectPr>
      <w:headerReference w:type="even" r:id="rId10"/>
      <w:headerReference w:type="default" r:id="rId11"/>
      <w:headerReference w:type="first" r:id="rId12"/>
      <w:footnotePr>
        <w:numFmt w:val="decimal"/>
      </w:footnotePr>
      <w:type w:val="nextPage"/>
      <w:pgSz w:w="11906" w:h="16838"/>
      <w:pgMar w:left="1701" w:right="567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Times New Roman Полужирный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@Batang">
    <w:altName w:val="바탕"/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54"/>
        <w:rPr>
          <w:i/>
          <w:i/>
          <w:iCs/>
          <w:sz w:val="18"/>
          <w:szCs w:val="18"/>
          <w:lang w:val="ru-RU"/>
        </w:rPr>
      </w:pPr>
      <w:r>
        <w:rPr>
          <w:rStyle w:val="Style16"/>
        </w:rPr>
        <w:footnoteRef/>
      </w:r>
      <w:r>
        <w:rPr>
          <w:lang w:val="ru-RU"/>
        </w:rPr>
        <w:t xml:space="preserve"> </w:t>
      </w:r>
      <w:r>
        <w:rPr>
          <w:i/>
          <w:iCs/>
          <w:sz w:val="18"/>
          <w:szCs w:val="18"/>
          <w:lang w:val="ru-RU"/>
        </w:rPr>
        <w:t>Берутся сведения, указанные по данному виду деятельности в п. 4.2.</w:t>
      </w:r>
    </w:p>
  </w:footnote>
  <w:footnote w:id="3">
    <w:p>
      <w:pPr>
        <w:pStyle w:val="Style54"/>
        <w:rPr>
          <w:i/>
          <w:i/>
          <w:iCs/>
          <w:sz w:val="18"/>
          <w:szCs w:val="18"/>
          <w:lang w:val="ru-RU"/>
        </w:rPr>
      </w:pPr>
      <w:r>
        <w:rPr>
          <w:rStyle w:val="Style16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ru-RU"/>
        </w:rPr>
        <w:t xml:space="preserve">Учебные занятия на усмотрение образовательной организации могут быть разделены на теоретические занятия, лабораторные и практические занятия </w:t>
      </w:r>
    </w:p>
  </w:footnote>
  <w:footnote w:id="4">
    <w:p>
      <w:pPr>
        <w:pStyle w:val="Style54"/>
        <w:rPr>
          <w:i/>
          <w:i/>
          <w:iCs/>
          <w:sz w:val="18"/>
          <w:szCs w:val="18"/>
          <w:lang w:val="ru-RU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i/>
          <w:iCs/>
          <w:sz w:val="18"/>
          <w:szCs w:val="18"/>
          <w:lang w:val="ru-RU"/>
        </w:rPr>
        <w:t>Если в таблице 2.1. предусмотрено разделение учебных занятий на теоретические, практические и лабораторные работы, то в таблицу 2.2. должны быть добавлены соответствующие столбцы</w:t>
      </w:r>
    </w:p>
  </w:footnote>
  <w:footnote w:id="5">
    <w:p>
      <w:pPr>
        <w:pStyle w:val="Style54"/>
        <w:jc w:val="both"/>
        <w:rPr>
          <w:i/>
          <w:i/>
          <w:iCs/>
          <w:sz w:val="18"/>
          <w:szCs w:val="18"/>
          <w:highlight w:val="red"/>
          <w:lang w:val="ru-RU"/>
        </w:rPr>
      </w:pPr>
      <w:r>
        <w:rPr>
          <w:rStyle w:val="Style16"/>
        </w:rPr>
        <w:footnoteRef/>
      </w:r>
      <w:r>
        <w:rPr>
          <w:i/>
          <w:iCs/>
          <w:sz w:val="18"/>
          <w:szCs w:val="18"/>
          <w:lang w:val="ru-RU"/>
        </w:rPr>
        <w:t xml:space="preserve"> </w:t>
      </w:r>
      <w:r>
        <w:rPr>
          <w:rStyle w:val="Style22"/>
          <w:i w:val="false"/>
          <w:iCs/>
          <w:sz w:val="18"/>
          <w:szCs w:val="18"/>
          <w:lang w:val="ru-RU"/>
        </w:rPr>
        <w:t>Самостоятельная работа в рамках образовательной программы планируется образовательной организацией.</w:t>
      </w:r>
    </w:p>
  </w:footnote>
  <w:footnote w:id="6">
    <w:p>
      <w:pPr>
        <w:pStyle w:val="Style54"/>
        <w:rPr>
          <w:i/>
          <w:i/>
          <w:iCs/>
          <w:sz w:val="18"/>
          <w:szCs w:val="18"/>
          <w:lang w:val="ru-RU"/>
        </w:rPr>
      </w:pPr>
      <w:r>
        <w:rPr>
          <w:rStyle w:val="Style16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  <w:lang w:val="ru-RU"/>
        </w:rPr>
        <w:t>При рассредоточенной практике.</w:t>
      </w:r>
    </w:p>
  </w:footnote>
  <w:footnote w:id="7">
    <w:p>
      <w:pPr>
        <w:pStyle w:val="Style54"/>
        <w:jc w:val="both"/>
        <w:rPr>
          <w:lang w:val="ru-RU"/>
        </w:rPr>
      </w:pPr>
      <w:r>
        <w:rPr>
          <w:rStyle w:val="Style16"/>
        </w:rPr>
        <w:footnoteRef/>
      </w:r>
      <w:r>
        <w:rPr/>
        <w:t xml:space="preserve"> </w:t>
      </w:r>
      <w:r>
        <w:rPr>
          <w:lang w:val="ru-RU"/>
        </w:rPr>
        <w:t>Примеры оформления формы контроля: контрольные работы, зачеты, квалификационные испытания, защита курсовых и дипломных проектов (работ), экзамены. Примеры оформления методов оценки: интерпретация результатов выполнения практических и лабораторных заданий, оценка решения ситуационных задач, оценка тестового контроля.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52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20789952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73448574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348809865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30742020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5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29069175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138308500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54846502"/>
    </w:sdtPr>
    <w:sdtContent>
      <w:p>
        <w:pPr>
          <w:pStyle w:val="Style5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52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5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20b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2"/>
    <w:qFormat/>
    <w:rsid w:val="006e7ff4"/>
    <w:pPr>
      <w:spacing w:beforeAutospacing="1" w:afterAutospacing="1"/>
      <w:jc w:val="center"/>
      <w:outlineLvl w:val="0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de1fca"/>
    <w:pPr>
      <w:keepNext w:val="true"/>
      <w:spacing w:before="240" w:after="60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unhideWhenUsed/>
    <w:qFormat/>
    <w:rsid w:val="00de1fca"/>
    <w:pPr>
      <w:keepNext w:val="true"/>
      <w:spacing w:before="240" w:after="60"/>
      <w:outlineLvl w:val="2"/>
    </w:pPr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Normal"/>
    <w:link w:val="41"/>
    <w:uiPriority w:val="99"/>
    <w:unhideWhenUsed/>
    <w:qFormat/>
    <w:rsid w:val="00de1fca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286ea2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sid w:val="00286ea2"/>
    <w:rPr>
      <w:sz w:val="20"/>
      <w:szCs w:val="20"/>
    </w:rPr>
  </w:style>
  <w:style w:type="character" w:styleId="Style11" w:customStyle="1">
    <w:name w:val="Тема примечания Знак"/>
    <w:basedOn w:val="Style10"/>
    <w:link w:val="Annotationsubject"/>
    <w:uiPriority w:val="99"/>
    <w:qFormat/>
    <w:rsid w:val="00286ea2"/>
    <w:rPr>
      <w:b/>
      <w:bCs/>
      <w:sz w:val="20"/>
      <w:szCs w:val="20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a858f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a858fe"/>
    <w:rPr/>
  </w:style>
  <w:style w:type="character" w:styleId="-">
    <w:name w:val="Hyperlink"/>
    <w:basedOn w:val="DefaultParagraphFont"/>
    <w:uiPriority w:val="99"/>
    <w:unhideWhenUsed/>
    <w:rsid w:val="00802a37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802a37"/>
    <w:rPr>
      <w:color w:val="605E5C"/>
      <w:shd w:fill="E1DFDD" w:val="clear"/>
    </w:rPr>
  </w:style>
  <w:style w:type="character" w:styleId="Style14" w:customStyle="1">
    <w:name w:val="Абзац списка Знак"/>
    <w:link w:val="ListParagraph"/>
    <w:qFormat/>
    <w:locked/>
    <w:rsid w:val="00e10a30"/>
    <w:rPr/>
  </w:style>
  <w:style w:type="character" w:styleId="Style15" w:customStyle="1">
    <w:name w:val="Текст сноски Знак"/>
    <w:basedOn w:val="DefaultParagraphFont"/>
    <w:uiPriority w:val="99"/>
    <w:qFormat/>
    <w:rsid w:val="00943a3d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6">
    <w:name w:val="Символ сноски"/>
    <w:link w:val="119"/>
    <w:uiPriority w:val="99"/>
    <w:qFormat/>
    <w:rsid w:val="00943a3d"/>
    <w:rPr>
      <w:rFonts w:cs="Times New Roman"/>
      <w:vertAlign w:val="superscript"/>
    </w:rPr>
  </w:style>
  <w:style w:type="character" w:styleId="Style17">
    <w:name w:val="Footnote Reference"/>
    <w:rPr>
      <w:rFonts w:cs="Times New Roman"/>
      <w:vertAlign w:val="superscript"/>
    </w:rPr>
  </w:style>
  <w:style w:type="character" w:styleId="Style18" w:customStyle="1">
    <w:name w:val="Основной текст Знак"/>
    <w:basedOn w:val="DefaultParagraphFont"/>
    <w:qFormat/>
    <w:rsid w:val="00f31a6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9" w:customStyle="1">
    <w:name w:val="Текст выноски Знак"/>
    <w:basedOn w:val="DefaultParagraphFont"/>
    <w:link w:val="BalloonText"/>
    <w:uiPriority w:val="99"/>
    <w:qFormat/>
    <w:rsid w:val="00395a9e"/>
    <w:rPr>
      <w:rFonts w:ascii="Segoe UI" w:hAnsi="Segoe UI" w:cs="Segoe UI"/>
      <w:sz w:val="18"/>
      <w:szCs w:val="18"/>
    </w:rPr>
  </w:style>
  <w:style w:type="character" w:styleId="12" w:customStyle="1">
    <w:name w:val="Заголовок 1 Знак"/>
    <w:basedOn w:val="DefaultParagraphFont"/>
    <w:qFormat/>
    <w:rsid w:val="006e7ff4"/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character" w:styleId="Style20" w:customStyle="1">
    <w:name w:val="Подзаголовок Знак"/>
    <w:basedOn w:val="DefaultParagraphFont"/>
    <w:uiPriority w:val="11"/>
    <w:qFormat/>
    <w:rsid w:val="00433cdf"/>
    <w:rPr>
      <w:rFonts w:eastAsia="" w:eastAsiaTheme="minorEastAsia"/>
      <w:color w:val="5A5A5A" w:themeColor="text1" w:themeTint="a5"/>
      <w:spacing w:val="15"/>
    </w:rPr>
  </w:style>
  <w:style w:type="character" w:styleId="Style21">
    <w:name w:val="FollowedHyperlink"/>
    <w:basedOn w:val="DefaultParagraphFont"/>
    <w:uiPriority w:val="99"/>
    <w:unhideWhenUsed/>
    <w:rsid w:val="00433cdf"/>
    <w:rPr>
      <w:color w:val="954F72" w:themeColor="followedHyperlink"/>
      <w:u w:val="single"/>
    </w:rPr>
  </w:style>
  <w:style w:type="character" w:styleId="21" w:customStyle="1">
    <w:name w:val="Заголовок 2 Знак"/>
    <w:basedOn w:val="DefaultParagraphFont"/>
    <w:uiPriority w:val="99"/>
    <w:qFormat/>
    <w:rsid w:val="00de1fca"/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31" w:customStyle="1">
    <w:name w:val="Заголовок 3 Знак"/>
    <w:basedOn w:val="DefaultParagraphFont"/>
    <w:uiPriority w:val="99"/>
    <w:qFormat/>
    <w:rsid w:val="00de1fca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character" w:styleId="41" w:customStyle="1">
    <w:name w:val="Заголовок 4 Знак"/>
    <w:basedOn w:val="DefaultParagraphFont"/>
    <w:uiPriority w:val="99"/>
    <w:qFormat/>
    <w:rsid w:val="00de1fca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13" w:customStyle="1">
    <w:name w:val="Гиперссылка1"/>
    <w:basedOn w:val="DefaultParagraphFont"/>
    <w:uiPriority w:val="99"/>
    <w:unhideWhenUsed/>
    <w:qFormat/>
    <w:rsid w:val="00de1fca"/>
    <w:rPr>
      <w:color w:val="0000FF"/>
      <w:u w:val="single"/>
    </w:rPr>
  </w:style>
  <w:style w:type="character" w:styleId="14" w:customStyle="1">
    <w:name w:val="Просмотренная гиперссылка1"/>
    <w:basedOn w:val="DefaultParagraphFont"/>
    <w:uiPriority w:val="99"/>
    <w:semiHidden/>
    <w:unhideWhenUsed/>
    <w:qFormat/>
    <w:rsid w:val="00de1fca"/>
    <w:rPr>
      <w:color w:val="800080"/>
      <w:u w:val="single"/>
    </w:rPr>
  </w:style>
  <w:style w:type="character" w:styleId="Style22">
    <w:name w:val="Emphasis"/>
    <w:qFormat/>
    <w:rsid w:val="00de1fca"/>
    <w:rPr>
      <w:rFonts w:ascii="Times New Roman" w:hAnsi="Times New Roman" w:cs="Times New Roman"/>
      <w:i/>
      <w:iCs w:val="false"/>
    </w:rPr>
  </w:style>
  <w:style w:type="character" w:styleId="15" w:customStyle="1">
    <w:name w:val="Нижний колонтитул Знак1"/>
    <w:basedOn w:val="DefaultParagraphFont"/>
    <w:uiPriority w:val="99"/>
    <w:semiHidden/>
    <w:qFormat/>
    <w:rsid w:val="00de1fca"/>
    <w:rPr>
      <w:rFonts w:ascii="Calibri" w:hAnsi="Calibri" w:eastAsia="Times New Roman" w:cs="Times New Roman"/>
      <w:lang w:val="ru-RU" w:eastAsia="ru-RU"/>
    </w:rPr>
  </w:style>
  <w:style w:type="character" w:styleId="Style23" w:customStyle="1">
    <w:name w:val="Текст концевой сноски Знак"/>
    <w:basedOn w:val="DefaultParagraphFont"/>
    <w:uiPriority w:val="99"/>
    <w:semiHidden/>
    <w:qFormat/>
    <w:rsid w:val="00de1fca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22" w:customStyle="1">
    <w:name w:val="Основной текст 2 Знак"/>
    <w:basedOn w:val="DefaultParagraphFont"/>
    <w:link w:val="BodyText2"/>
    <w:qFormat/>
    <w:rsid w:val="00de1fc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23" w:customStyle="1">
    <w:name w:val="Основной текст с отступом 2 Знак"/>
    <w:basedOn w:val="DefaultParagraphFont"/>
    <w:link w:val="BodyTextIndent2"/>
    <w:qFormat/>
    <w:rsid w:val="00de1fc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Pagenumber">
    <w:name w:val="page number"/>
    <w:unhideWhenUsed/>
    <w:qFormat/>
    <w:rsid w:val="00de1fca"/>
    <w:rPr>
      <w:rFonts w:ascii="Times New Roman" w:hAnsi="Times New Roman" w:cs="Times New Roman"/>
    </w:rPr>
  </w:style>
  <w:style w:type="character" w:styleId="Style24">
    <w:name w:val="Символ концевой сноски"/>
    <w:uiPriority w:val="99"/>
    <w:semiHidden/>
    <w:unhideWhenUsed/>
    <w:qFormat/>
    <w:rsid w:val="00de1fca"/>
    <w:rPr>
      <w:rFonts w:ascii="Times New Roman" w:hAnsi="Times New Roman" w:cs="Times New Roman"/>
      <w:vertAlign w:val="superscript"/>
    </w:rPr>
  </w:style>
  <w:style w:type="character" w:styleId="Style25">
    <w:name w:val="Endnote Reference"/>
    <w:rPr>
      <w:rFonts w:ascii="Times New Roman" w:hAnsi="Times New Roman" w:cs="Times New Roman"/>
      <w:vertAlign w:val="superscript"/>
    </w:rPr>
  </w:style>
  <w:style w:type="character" w:styleId="Blk" w:customStyle="1">
    <w:name w:val="blk"/>
    <w:qFormat/>
    <w:rsid w:val="00de1fca"/>
    <w:rPr/>
  </w:style>
  <w:style w:type="character" w:styleId="FootnoteTextChar" w:customStyle="1">
    <w:name w:val="Footnote Text Char"/>
    <w:qFormat/>
    <w:locked/>
    <w:rsid w:val="00de1fca"/>
    <w:rPr>
      <w:rFonts w:ascii="Times New Roman" w:hAnsi="Times New Roman" w:cs="Times New Roman"/>
      <w:sz w:val="20"/>
      <w:lang w:val="x-none" w:eastAsia="ru-RU"/>
    </w:rPr>
  </w:style>
  <w:style w:type="character" w:styleId="111" w:customStyle="1">
    <w:name w:val="Текст примечания Знак11"/>
    <w:uiPriority w:val="99"/>
    <w:qFormat/>
    <w:rsid w:val="00de1fca"/>
    <w:rPr>
      <w:rFonts w:ascii="Times New Roman" w:hAnsi="Times New Roman" w:cs="Times New Roman"/>
      <w:sz w:val="20"/>
      <w:szCs w:val="20"/>
    </w:rPr>
  </w:style>
  <w:style w:type="character" w:styleId="16" w:customStyle="1">
    <w:name w:val="Текст примечания Знак1"/>
    <w:uiPriority w:val="99"/>
    <w:qFormat/>
    <w:rsid w:val="00de1fca"/>
    <w:rPr>
      <w:rFonts w:ascii="Times New Roman" w:hAnsi="Times New Roman"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de1fca"/>
    <w:rPr>
      <w:rFonts w:ascii="Times New Roman" w:hAnsi="Times New Roman" w:cs="Times New Roman"/>
      <w:b/>
      <w:bCs/>
      <w:sz w:val="20"/>
      <w:szCs w:val="20"/>
    </w:rPr>
  </w:style>
  <w:style w:type="character" w:styleId="17" w:customStyle="1">
    <w:name w:val="Тема примечания Знак1"/>
    <w:uiPriority w:val="99"/>
    <w:qFormat/>
    <w:rsid w:val="00de1fca"/>
    <w:rPr>
      <w:rFonts w:ascii="Times New Roman" w:hAnsi="Times New Roman" w:cs="Times New Roman"/>
      <w:b/>
      <w:bCs/>
      <w:sz w:val="20"/>
      <w:szCs w:val="20"/>
    </w:rPr>
  </w:style>
  <w:style w:type="character" w:styleId="Apple-converted-space" w:customStyle="1">
    <w:name w:val="apple-converted-space"/>
    <w:qFormat/>
    <w:rsid w:val="00de1fca"/>
    <w:rPr/>
  </w:style>
  <w:style w:type="character" w:styleId="Style26" w:customStyle="1">
    <w:name w:val="Цветовое выделение"/>
    <w:uiPriority w:val="99"/>
    <w:qFormat/>
    <w:rsid w:val="00de1fca"/>
    <w:rPr>
      <w:b/>
      <w:bCs w:val="false"/>
      <w:color w:val="26282F"/>
    </w:rPr>
  </w:style>
  <w:style w:type="character" w:styleId="Style27" w:customStyle="1">
    <w:name w:val="Гипертекстовая ссылка"/>
    <w:uiPriority w:val="99"/>
    <w:qFormat/>
    <w:rsid w:val="00de1fca"/>
    <w:rPr>
      <w:b/>
      <w:bCs w:val="false"/>
      <w:color w:val="106BBE"/>
    </w:rPr>
  </w:style>
  <w:style w:type="character" w:styleId="Style28" w:customStyle="1">
    <w:name w:val="Активная гипертекстовая ссылка"/>
    <w:uiPriority w:val="99"/>
    <w:qFormat/>
    <w:rsid w:val="00de1fca"/>
    <w:rPr>
      <w:b/>
      <w:bCs w:val="false"/>
      <w:color w:val="106BBE"/>
      <w:u w:val="single"/>
    </w:rPr>
  </w:style>
  <w:style w:type="character" w:styleId="Style29" w:customStyle="1">
    <w:name w:val="Выделение для Базового Поиска"/>
    <w:uiPriority w:val="99"/>
    <w:qFormat/>
    <w:rsid w:val="00de1fca"/>
    <w:rPr>
      <w:b/>
      <w:bCs w:val="false"/>
      <w:color w:val="0058A9"/>
    </w:rPr>
  </w:style>
  <w:style w:type="character" w:styleId="Style30" w:customStyle="1">
    <w:name w:val="Выделение для Базового Поиска (курсив)"/>
    <w:uiPriority w:val="99"/>
    <w:qFormat/>
    <w:rsid w:val="00de1fca"/>
    <w:rPr>
      <w:b/>
      <w:bCs w:val="false"/>
      <w:i/>
      <w:iCs w:val="false"/>
      <w:color w:val="0058A9"/>
    </w:rPr>
  </w:style>
  <w:style w:type="character" w:styleId="Style31" w:customStyle="1">
    <w:name w:val="Заголовок своего сообщения"/>
    <w:uiPriority w:val="99"/>
    <w:qFormat/>
    <w:rsid w:val="00de1fca"/>
    <w:rPr>
      <w:b/>
      <w:bCs w:val="false"/>
      <w:color w:val="26282F"/>
    </w:rPr>
  </w:style>
  <w:style w:type="character" w:styleId="Style32" w:customStyle="1">
    <w:name w:val="Заголовок чужого сообщения"/>
    <w:uiPriority w:val="99"/>
    <w:qFormat/>
    <w:rsid w:val="00de1fca"/>
    <w:rPr>
      <w:b/>
      <w:bCs w:val="false"/>
      <w:color w:val="FF0000"/>
    </w:rPr>
  </w:style>
  <w:style w:type="character" w:styleId="Style33" w:customStyle="1">
    <w:name w:val="Найденные слова"/>
    <w:uiPriority w:val="99"/>
    <w:qFormat/>
    <w:rsid w:val="00de1fca"/>
    <w:rPr>
      <w:b/>
      <w:bCs w:val="false"/>
      <w:color w:val="26282F"/>
      <w:shd w:fill="FFF580" w:val="clear"/>
    </w:rPr>
  </w:style>
  <w:style w:type="character" w:styleId="Style34" w:customStyle="1">
    <w:name w:val="Не вступил в силу"/>
    <w:uiPriority w:val="99"/>
    <w:qFormat/>
    <w:rsid w:val="00de1fca"/>
    <w:rPr>
      <w:b/>
      <w:bCs w:val="false"/>
      <w:color w:val="000000"/>
      <w:shd w:fill="D8EDE8" w:val="clear"/>
    </w:rPr>
  </w:style>
  <w:style w:type="character" w:styleId="Style35" w:customStyle="1">
    <w:name w:val="Опечатки"/>
    <w:uiPriority w:val="99"/>
    <w:qFormat/>
    <w:rsid w:val="00de1fca"/>
    <w:rPr>
      <w:color w:val="FF0000"/>
    </w:rPr>
  </w:style>
  <w:style w:type="character" w:styleId="Style36" w:customStyle="1">
    <w:name w:val="Продолжение ссылки"/>
    <w:uiPriority w:val="99"/>
    <w:qFormat/>
    <w:rsid w:val="00de1fca"/>
    <w:rPr/>
  </w:style>
  <w:style w:type="character" w:styleId="Style37" w:customStyle="1">
    <w:name w:val="Сравнение редакций"/>
    <w:uiPriority w:val="99"/>
    <w:qFormat/>
    <w:rsid w:val="00de1fca"/>
    <w:rPr>
      <w:b/>
      <w:bCs w:val="false"/>
      <w:color w:val="26282F"/>
    </w:rPr>
  </w:style>
  <w:style w:type="character" w:styleId="Style38" w:customStyle="1">
    <w:name w:val="Сравнение редакций. Добавленный фрагмент"/>
    <w:uiPriority w:val="99"/>
    <w:qFormat/>
    <w:rsid w:val="00de1fca"/>
    <w:rPr>
      <w:color w:val="000000"/>
      <w:shd w:fill="C1D7FF" w:val="clear"/>
    </w:rPr>
  </w:style>
  <w:style w:type="character" w:styleId="Style39" w:customStyle="1">
    <w:name w:val="Сравнение редакций. Удаленный фрагмент"/>
    <w:uiPriority w:val="99"/>
    <w:qFormat/>
    <w:rsid w:val="00de1fca"/>
    <w:rPr>
      <w:color w:val="000000"/>
      <w:shd w:fill="C4C413" w:val="clear"/>
    </w:rPr>
  </w:style>
  <w:style w:type="character" w:styleId="Style40" w:customStyle="1">
    <w:name w:val="Ссылка на утративший силу документ"/>
    <w:uiPriority w:val="99"/>
    <w:qFormat/>
    <w:rsid w:val="00de1fca"/>
    <w:rPr>
      <w:b/>
      <w:bCs w:val="false"/>
      <w:color w:val="749232"/>
    </w:rPr>
  </w:style>
  <w:style w:type="character" w:styleId="Style41" w:customStyle="1">
    <w:name w:val="Утратил силу"/>
    <w:uiPriority w:val="99"/>
    <w:qFormat/>
    <w:rsid w:val="00de1fca"/>
    <w:rPr>
      <w:b/>
      <w:bCs w:val="false"/>
      <w:strike/>
      <w:color w:val="666600"/>
    </w:rPr>
  </w:style>
  <w:style w:type="character" w:styleId="Style42" w:customStyle="1">
    <w:name w:val="Обычный (Интернет) Знак"/>
    <w:uiPriority w:val="99"/>
    <w:qFormat/>
    <w:locked/>
    <w:rsid w:val="00de1fca"/>
    <w:rPr>
      <w:rFonts w:ascii="Times New Roman" w:hAnsi="Times New Roman" w:cs="Times New Roman"/>
      <w:sz w:val="24"/>
      <w:szCs w:val="24"/>
      <w:lang w:val="en-US" w:eastAsia="nl-NL"/>
    </w:rPr>
  </w:style>
  <w:style w:type="character" w:styleId="Strong">
    <w:name w:val="Strong"/>
    <w:uiPriority w:val="22"/>
    <w:qFormat/>
    <w:rsid w:val="00064407"/>
    <w:rPr>
      <w:b/>
      <w:bCs/>
    </w:rPr>
  </w:style>
  <w:style w:type="character" w:styleId="SubtleEmphasis">
    <w:name w:val="Subtle Emphasis"/>
    <w:uiPriority w:val="19"/>
    <w:qFormat/>
    <w:rsid w:val="00064407"/>
    <w:rPr>
      <w:i/>
      <w:iCs/>
      <w:color w:val="404040"/>
    </w:rPr>
  </w:style>
  <w:style w:type="character" w:styleId="Style43" w:customStyle="1">
    <w:name w:val="Заголовок Знак"/>
    <w:basedOn w:val="DefaultParagraphFont"/>
    <w:uiPriority w:val="10"/>
    <w:qFormat/>
    <w:rsid w:val="000644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4" w:customStyle="1">
    <w:name w:val="Заголовок Знак2"/>
    <w:uiPriority w:val="10"/>
    <w:qFormat/>
    <w:rsid w:val="00064407"/>
    <w:rPr>
      <w:rFonts w:ascii="Segoe UI" w:hAnsi="Segoe UI" w:eastAsia="Segoe UI" w:cs="Segoe UI"/>
      <w:kern w:val="2"/>
      <w:sz w:val="24"/>
      <w:szCs w:val="24"/>
      <w:lang w:eastAsia="ru-RU"/>
    </w:rPr>
  </w:style>
  <w:style w:type="character" w:styleId="25" w:customStyle="1">
    <w:name w:val="Неразрешенное упоминание2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26" w:customStyle="1">
    <w:name w:val="Основной текст (2)_"/>
    <w:link w:val="29"/>
    <w:qFormat/>
    <w:locked/>
    <w:rsid w:val="00064407"/>
    <w:rPr>
      <w:sz w:val="28"/>
      <w:shd w:fill="FFFFFF" w:val="clear"/>
    </w:rPr>
  </w:style>
  <w:style w:type="character" w:styleId="C7" w:customStyle="1">
    <w:name w:val="c7"/>
    <w:qFormat/>
    <w:rsid w:val="00064407"/>
    <w:rPr>
      <w:rFonts w:cs="Times New Roman"/>
    </w:rPr>
  </w:style>
  <w:style w:type="character" w:styleId="C15" w:customStyle="1">
    <w:name w:val="c15"/>
    <w:basedOn w:val="DefaultParagraphFont"/>
    <w:qFormat/>
    <w:rsid w:val="00064407"/>
    <w:rPr/>
  </w:style>
  <w:style w:type="character" w:styleId="Markedcontent" w:customStyle="1">
    <w:name w:val="markedcontent"/>
    <w:basedOn w:val="DefaultParagraphFont"/>
    <w:qFormat/>
    <w:rsid w:val="00064407"/>
    <w:rPr/>
  </w:style>
  <w:style w:type="character" w:styleId="C21" w:customStyle="1">
    <w:name w:val="c21"/>
    <w:basedOn w:val="DefaultParagraphFont"/>
    <w:qFormat/>
    <w:rsid w:val="00064407"/>
    <w:rPr/>
  </w:style>
  <w:style w:type="character" w:styleId="18" w:customStyle="1">
    <w:name w:val="Заголовок Знак1"/>
    <w:basedOn w:val="DefaultParagraphFont"/>
    <w:uiPriority w:val="10"/>
    <w:qFormat/>
    <w:rsid w:val="0006440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32" w:customStyle="1">
    <w:name w:val="Неразрешенное упоминание3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19" w:customStyle="1">
    <w:name w:val="Название Знак1"/>
    <w:uiPriority w:val="10"/>
    <w:qFormat/>
    <w:rsid w:val="00064407"/>
    <w:rPr>
      <w:rFonts w:ascii="Times New Roman" w:hAnsi="Times New Roman"/>
      <w:kern w:val="2"/>
      <w:sz w:val="24"/>
      <w:szCs w:val="24"/>
    </w:rPr>
  </w:style>
  <w:style w:type="character" w:styleId="42" w:customStyle="1">
    <w:name w:val="Неразрешенное упоминание4"/>
    <w:basedOn w:val="DefaultParagraphFont"/>
    <w:uiPriority w:val="99"/>
    <w:semiHidden/>
    <w:unhideWhenUsed/>
    <w:qFormat/>
    <w:rsid w:val="00064407"/>
    <w:rPr>
      <w:color w:val="605E5C"/>
      <w:shd w:fill="E1DFDD" w:val="clear"/>
    </w:rPr>
  </w:style>
  <w:style w:type="character" w:styleId="Style44" w:customStyle="1">
    <w:name w:val="Без интервала Знак"/>
    <w:link w:val="NoSpacing"/>
    <w:uiPriority w:val="1"/>
    <w:qFormat/>
    <w:locked/>
    <w:rsid w:val="00064407"/>
    <w:rPr>
      <w:rFonts w:ascii="Calibri" w:hAnsi="Calibri" w:eastAsia="Times New Roman" w:cs="Times New Roman"/>
      <w:lang w:eastAsia="ru-RU"/>
    </w:rPr>
  </w:style>
  <w:style w:type="character" w:styleId="FontStyle11" w:customStyle="1">
    <w:name w:val="Font Style11"/>
    <w:uiPriority w:val="99"/>
    <w:qFormat/>
    <w:rsid w:val="00064407"/>
    <w:rPr>
      <w:rFonts w:ascii="Times New Roman" w:hAnsi="Times New Roman" w:cs="Times New Roman"/>
      <w:sz w:val="22"/>
      <w:szCs w:val="22"/>
    </w:rPr>
  </w:style>
  <w:style w:type="character" w:styleId="212pt" w:customStyle="1">
    <w:name w:val="Основной текст (2) + 12 pt"/>
    <w:qFormat/>
    <w:rsid w:val="00064407"/>
    <w:rPr>
      <w:rFonts w:ascii="Times New Roman" w:hAnsi="Times New Roman" w:cs="Times New Roman"/>
      <w:strike w:val="false"/>
      <w:dstrike w:val="false"/>
      <w:color w:val="000000"/>
      <w:spacing w:val="0"/>
      <w:w w:val="100"/>
      <w:sz w:val="24"/>
      <w:szCs w:val="24"/>
      <w:u w:val="none"/>
      <w:effect w:val="none"/>
      <w:shd w:fill="FFFFFF" w:val="clear"/>
      <w:lang w:val="ru-RU" w:eastAsia="ru-RU"/>
    </w:rPr>
  </w:style>
  <w:style w:type="character" w:styleId="110" w:customStyle="1">
    <w:name w:val="Раздел 1 Знак"/>
    <w:basedOn w:val="12"/>
    <w:link w:val="117"/>
    <w:qFormat/>
    <w:rsid w:val="007863c1"/>
    <w:rPr>
      <w:rFonts w:ascii="Times New Roman Полужирный" w:hAnsi="Times New Roman Полужирный" w:eastAsia="Segoe UI" w:cs="Times New Roman"/>
      <w:b/>
      <w:bCs/>
      <w:caps/>
      <w:kern w:val="2"/>
      <w:sz w:val="24"/>
      <w:szCs w:val="24"/>
      <w:lang w:val="x-none" w:eastAsia="x-none"/>
    </w:rPr>
  </w:style>
  <w:style w:type="character" w:styleId="113" w:customStyle="1">
    <w:name w:val="Раздел 1.1 Знак"/>
    <w:basedOn w:val="Style20"/>
    <w:link w:val="118"/>
    <w:qFormat/>
    <w:rsid w:val="007863c1"/>
    <w:rPr>
      <w:rFonts w:ascii="Times New Roman Полужирный" w:hAnsi="Times New Roman Полужирный" w:eastAsia="Segoe UI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character" w:styleId="Docdata" w:customStyle="1">
    <w:name w:val="docdata"/>
    <w:basedOn w:val="DefaultParagraphFont"/>
    <w:qFormat/>
    <w:rsid w:val="00ce7d23"/>
    <w:rPr/>
  </w:style>
  <w:style w:type="character" w:styleId="Style45">
    <w:name w:val="Ссылка указателя"/>
    <w:qFormat/>
    <w:rPr/>
  </w:style>
  <w:style w:type="paragraph" w:styleId="Style46">
    <w:name w:val="Заголовок"/>
    <w:basedOn w:val="Normal"/>
    <w:next w:val="Style4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7">
    <w:name w:val="Body Text"/>
    <w:basedOn w:val="Normal"/>
    <w:link w:val="Style18"/>
    <w:unhideWhenUsed/>
    <w:qFormat/>
    <w:rsid w:val="00f31a64"/>
    <w:pPr>
      <w:widowControl w:val="false"/>
      <w:snapToGrid w:val="false"/>
      <w:spacing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48">
    <w:name w:val="List"/>
    <w:basedOn w:val="Style47"/>
    <w:pPr/>
    <w:rPr>
      <w:rFonts w:cs="Lucida Sans"/>
    </w:rPr>
  </w:style>
  <w:style w:type="paragraph" w:styleId="Style4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5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Style14"/>
    <w:qFormat/>
    <w:rsid w:val="00851896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0"/>
    <w:uiPriority w:val="99"/>
    <w:unhideWhenUsed/>
    <w:qFormat/>
    <w:rsid w:val="00286ea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unhideWhenUsed/>
    <w:qFormat/>
    <w:rsid w:val="00286ea2"/>
    <w:pPr/>
    <w:rPr>
      <w:b/>
      <w:bCs/>
    </w:rPr>
  </w:style>
  <w:style w:type="paragraph" w:styleId="Revision">
    <w:name w:val="Revision"/>
    <w:uiPriority w:val="99"/>
    <w:semiHidden/>
    <w:qFormat/>
    <w:rsid w:val="000d6d2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51">
    <w:name w:val="Колонтитул"/>
    <w:basedOn w:val="Normal"/>
    <w:qFormat/>
    <w:pPr/>
    <w:rPr/>
  </w:style>
  <w:style w:type="paragraph" w:styleId="Style52">
    <w:name w:val="Header"/>
    <w:basedOn w:val="Normal"/>
    <w:link w:val="Style12"/>
    <w:uiPriority w:val="99"/>
    <w:unhideWhenUsed/>
    <w:rsid w:val="00a85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3">
    <w:name w:val="Footer"/>
    <w:basedOn w:val="Normal"/>
    <w:link w:val="Style13"/>
    <w:uiPriority w:val="99"/>
    <w:unhideWhenUsed/>
    <w:rsid w:val="00a858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200afe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54">
    <w:name w:val="Footnote Text"/>
    <w:basedOn w:val="Normal"/>
    <w:link w:val="Style15"/>
    <w:uiPriority w:val="99"/>
    <w:qFormat/>
    <w:rsid w:val="00943a3d"/>
    <w:pPr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9"/>
    <w:uiPriority w:val="99"/>
    <w:unhideWhenUsed/>
    <w:qFormat/>
    <w:rsid w:val="00395a9e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33cdf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55">
    <w:name w:val="Subtitle"/>
    <w:basedOn w:val="Normal"/>
    <w:next w:val="Normal"/>
    <w:link w:val="Style20"/>
    <w:uiPriority w:val="11"/>
    <w:qFormat/>
    <w:rsid w:val="00433cdf"/>
    <w:pPr>
      <w:spacing w:lineRule="auto" w:line="259" w:before="0" w:after="160"/>
    </w:pPr>
    <w:rPr>
      <w:rFonts w:eastAsia="" w:eastAsiaTheme="minorEastAsia"/>
      <w:color w:val="5A5A5A" w:themeColor="text1" w:themeTint="a5"/>
      <w:spacing w:val="15"/>
    </w:rPr>
  </w:style>
  <w:style w:type="paragraph" w:styleId="114">
    <w:name w:val="TOC 1"/>
    <w:basedOn w:val="Normal"/>
    <w:next w:val="Normal"/>
    <w:autoRedefine/>
    <w:uiPriority w:val="39"/>
    <w:unhideWhenUsed/>
    <w:rsid w:val="00896bb3"/>
    <w:pPr>
      <w:tabs>
        <w:tab w:val="clear" w:pos="708"/>
        <w:tab w:val="right" w:pos="9639" w:leader="dot"/>
      </w:tabs>
      <w:spacing w:lineRule="auto" w:line="276" w:before="120" w:after="0"/>
    </w:pPr>
    <w:rPr>
      <w:rFonts w:ascii="Times New Roman" w:hAnsi="Times New Roman" w:cs="Times New Roman"/>
      <w:b/>
      <w:bCs/>
    </w:rPr>
  </w:style>
  <w:style w:type="paragraph" w:styleId="TableParagraph" w:customStyle="1">
    <w:name w:val="Table Paragraph"/>
    <w:basedOn w:val="Normal"/>
    <w:uiPriority w:val="1"/>
    <w:qFormat/>
    <w:rsid w:val="00de1fca"/>
    <w:pPr>
      <w:widowControl w:val="false"/>
    </w:pPr>
    <w:rPr>
      <w:rFonts w:ascii="Times New Roman" w:hAnsi="Times New Roman" w:eastAsia="Times New Roman" w:cs="Times New Roman"/>
    </w:rPr>
  </w:style>
  <w:style w:type="paragraph" w:styleId="Msonormal" w:customStyle="1">
    <w:name w:val="msonormal"/>
    <w:basedOn w:val="Normal"/>
    <w:qFormat/>
    <w:rsid w:val="00de1fca"/>
    <w:pPr>
      <w:spacing w:lineRule="auto" w:line="276" w:before="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de1fca"/>
    <w:pPr>
      <w:spacing w:lineRule="auto" w:line="276" w:before="0" w:after="20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7">
    <w:name w:val="TOC 2"/>
    <w:basedOn w:val="Normal"/>
    <w:next w:val="Normal"/>
    <w:autoRedefine/>
    <w:uiPriority w:val="39"/>
    <w:unhideWhenUsed/>
    <w:rsid w:val="00e52b01"/>
    <w:pPr>
      <w:tabs>
        <w:tab w:val="clear" w:pos="708"/>
        <w:tab w:val="right" w:pos="9639" w:leader="dot"/>
      </w:tabs>
      <w:spacing w:before="120" w:after="0"/>
      <w:ind w:left="240" w:hanging="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33">
    <w:name w:val="TOC 3"/>
    <w:basedOn w:val="Normal"/>
    <w:next w:val="Normal"/>
    <w:autoRedefine/>
    <w:uiPriority w:val="39"/>
    <w:unhideWhenUsed/>
    <w:rsid w:val="00de1fca"/>
    <w:pPr>
      <w:ind w:left="480" w:hang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43">
    <w:name w:val="TOC 4"/>
    <w:basedOn w:val="Normal"/>
    <w:next w:val="Normal"/>
    <w:autoRedefine/>
    <w:unhideWhenUsed/>
    <w:rsid w:val="00de1fca"/>
    <w:pPr>
      <w:ind w:left="7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5">
    <w:name w:val="TOC 5"/>
    <w:basedOn w:val="Normal"/>
    <w:next w:val="Normal"/>
    <w:autoRedefine/>
    <w:unhideWhenUsed/>
    <w:rsid w:val="00de1fca"/>
    <w:pPr>
      <w:ind w:left="96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6">
    <w:name w:val="TOC 6"/>
    <w:basedOn w:val="Normal"/>
    <w:next w:val="Normal"/>
    <w:autoRedefine/>
    <w:unhideWhenUsed/>
    <w:rsid w:val="00de1fca"/>
    <w:pPr>
      <w:ind w:left="120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7">
    <w:name w:val="TOC 7"/>
    <w:basedOn w:val="Normal"/>
    <w:next w:val="Normal"/>
    <w:autoRedefine/>
    <w:unhideWhenUsed/>
    <w:rsid w:val="00de1fca"/>
    <w:pPr>
      <w:ind w:left="144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">
    <w:name w:val="TOC 8"/>
    <w:basedOn w:val="Normal"/>
    <w:next w:val="Normal"/>
    <w:autoRedefine/>
    <w:unhideWhenUsed/>
    <w:rsid w:val="00de1fca"/>
    <w:pPr>
      <w:ind w:left="168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9">
    <w:name w:val="TOC 9"/>
    <w:basedOn w:val="Normal"/>
    <w:next w:val="Normal"/>
    <w:autoRedefine/>
    <w:unhideWhenUsed/>
    <w:rsid w:val="00de1fca"/>
    <w:pPr>
      <w:ind w:left="1920" w:hanging="0"/>
    </w:pPr>
    <w:rPr>
      <w:rFonts w:ascii="Calibri" w:hAnsi="Calibri" w:eastAsia="Times New Roman" w:cs="Calibri"/>
      <w:sz w:val="20"/>
      <w:szCs w:val="20"/>
      <w:lang w:eastAsia="ru-RU"/>
    </w:rPr>
  </w:style>
  <w:style w:type="paragraph" w:styleId="Style56">
    <w:name w:val="Endnote Text"/>
    <w:basedOn w:val="Normal"/>
    <w:link w:val="Style23"/>
    <w:uiPriority w:val="99"/>
    <w:semiHidden/>
    <w:unhideWhenUsed/>
    <w:rsid w:val="00de1fca"/>
    <w:pPr/>
    <w:rPr>
      <w:rFonts w:ascii="Calibri" w:hAnsi="Calibri" w:eastAsia="Times New Roman" w:cs="Times New Roman"/>
      <w:sz w:val="20"/>
      <w:szCs w:val="20"/>
      <w:lang w:val="x-none" w:eastAsia="x-none"/>
    </w:rPr>
  </w:style>
  <w:style w:type="paragraph" w:styleId="28">
    <w:name w:val="List Bullet 3"/>
    <w:basedOn w:val="Normal"/>
    <w:unhideWhenUsed/>
    <w:rsid w:val="00de1fca"/>
    <w:pPr>
      <w:spacing w:before="120" w:after="120"/>
      <w:ind w:left="720" w:hanging="360"/>
      <w:jc w:val="both"/>
    </w:pPr>
    <w:rPr>
      <w:rFonts w:ascii="Arial" w:hAnsi="Arial" w:eastAsia="Batang" w:cs="Times New Roman"/>
      <w:sz w:val="20"/>
      <w:szCs w:val="24"/>
      <w:lang w:eastAsia="ko-KR"/>
    </w:rPr>
  </w:style>
  <w:style w:type="paragraph" w:styleId="BodyText2">
    <w:name w:val="Body Text 2"/>
    <w:basedOn w:val="Normal"/>
    <w:link w:val="22"/>
    <w:unhideWhenUsed/>
    <w:qFormat/>
    <w:rsid w:val="00de1fca"/>
    <w:pPr>
      <w:ind w:right="-57" w:hanging="0"/>
      <w:jc w:val="both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3"/>
    <w:unhideWhenUsed/>
    <w:qFormat/>
    <w:rsid w:val="00de1fca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tyle57" w:customStyle="1">
    <w:name w:val="Внимание"/>
    <w:basedOn w:val="Normal"/>
    <w:next w:val="Normal"/>
    <w:uiPriority w:val="99"/>
    <w:qFormat/>
    <w:rsid w:val="00de1fca"/>
    <w:pPr>
      <w:widowControl w:val="false"/>
      <w:shd w:val="clear" w:color="auto" w:fill="F5F3DA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58" w:customStyle="1">
    <w:name w:val="Внимание: криминал!!"/>
    <w:basedOn w:val="Style57"/>
    <w:next w:val="Normal"/>
    <w:uiPriority w:val="99"/>
    <w:qFormat/>
    <w:rsid w:val="00de1fca"/>
    <w:pPr/>
    <w:rPr/>
  </w:style>
  <w:style w:type="paragraph" w:styleId="Style59" w:customStyle="1">
    <w:name w:val="Внимание: недобросовестность!"/>
    <w:basedOn w:val="Style57"/>
    <w:next w:val="Normal"/>
    <w:uiPriority w:val="99"/>
    <w:qFormat/>
    <w:rsid w:val="00de1fca"/>
    <w:pPr/>
    <w:rPr/>
  </w:style>
  <w:style w:type="paragraph" w:styleId="Style60" w:customStyle="1">
    <w:name w:val="Дочерний элемент списка"/>
    <w:basedOn w:val="Normal"/>
    <w:next w:val="Normal"/>
    <w:uiPriority w:val="99"/>
    <w:qFormat/>
    <w:rsid w:val="00de1fca"/>
    <w:pPr>
      <w:widowControl w:val="false"/>
      <w:spacing w:lineRule="auto" w:line="360"/>
      <w:jc w:val="both"/>
    </w:pPr>
    <w:rPr>
      <w:rFonts w:ascii="Times New Roman" w:hAnsi="Times New Roman" w:eastAsia="Times New Roman" w:cs="Times New Roman"/>
      <w:color w:val="868381"/>
      <w:sz w:val="20"/>
      <w:szCs w:val="20"/>
      <w:lang w:eastAsia="ru-RU"/>
    </w:rPr>
  </w:style>
  <w:style w:type="paragraph" w:styleId="Style61" w:customStyle="1">
    <w:name w:val="Основное меню (преемственное)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115">
    <w:name w:val="Заголовок1"/>
    <w:basedOn w:val="Normal"/>
    <w:next w:val="Normal"/>
    <w:link w:val="12"/>
    <w:qFormat/>
    <w:rsid w:val="006e7ff4"/>
    <w:pPr>
      <w:spacing w:beforeAutospacing="1" w:afterAutospacing="1"/>
      <w:jc w:val="center"/>
      <w:outlineLvl w:val="0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paragraph" w:styleId="Style62" w:customStyle="1">
    <w:name w:val="Заголовок группы контролов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Style63" w:customStyle="1">
    <w:name w:val="Заголовок для информации об изменениях"/>
    <w:basedOn w:val="1"/>
    <w:next w:val="Normal"/>
    <w:uiPriority w:val="99"/>
    <w:qFormat/>
    <w:rsid w:val="00de1fca"/>
    <w:pPr>
      <w:keepNext w:val="true"/>
      <w:keepLines/>
      <w:shd w:val="clear" w:color="auto" w:fill="FFFFFF"/>
      <w:spacing w:lineRule="auto" w:line="360" w:beforeAutospacing="0" w:before="0" w:afterAutospacing="0" w:after="240"/>
      <w:outlineLvl w:val="9"/>
    </w:pPr>
    <w:rPr>
      <w:b w:val="false"/>
      <w:bCs w:val="false"/>
      <w:kern w:val="0"/>
      <w:sz w:val="18"/>
      <w:szCs w:val="18"/>
      <w:lang w:val="x-none" w:eastAsia="x-none"/>
    </w:rPr>
  </w:style>
  <w:style w:type="paragraph" w:styleId="Style64" w:customStyle="1">
    <w:name w:val="Заголовок распахивающейся части диалога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i/>
      <w:iCs/>
      <w:color w:val="000080"/>
      <w:lang w:eastAsia="ru-RU"/>
    </w:rPr>
  </w:style>
  <w:style w:type="paragraph" w:styleId="Style65" w:customStyle="1">
    <w:name w:val="Заголовок статьи"/>
    <w:basedOn w:val="Normal"/>
    <w:next w:val="Normal"/>
    <w:uiPriority w:val="99"/>
    <w:qFormat/>
    <w:rsid w:val="00de1fca"/>
    <w:pPr>
      <w:widowControl w:val="false"/>
      <w:spacing w:lineRule="auto" w:line="360"/>
      <w:ind w:left="1612" w:hanging="892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66" w:customStyle="1">
    <w:name w:val="Заголовок ЭР (левое окно)"/>
    <w:basedOn w:val="Normal"/>
    <w:next w:val="Normal"/>
    <w:uiPriority w:val="99"/>
    <w:qFormat/>
    <w:rsid w:val="00de1fca"/>
    <w:pPr>
      <w:widowControl w:val="false"/>
      <w:spacing w:lineRule="auto" w:line="360" w:before="300" w:after="250"/>
      <w:jc w:val="center"/>
    </w:pPr>
    <w:rPr>
      <w:rFonts w:ascii="Times New Roman" w:hAnsi="Times New Roman" w:eastAsia="Times New Roman" w:cs="Times New Roman"/>
      <w:b/>
      <w:bCs/>
      <w:color w:val="26282F"/>
      <w:sz w:val="26"/>
      <w:szCs w:val="26"/>
      <w:lang w:eastAsia="ru-RU"/>
    </w:rPr>
  </w:style>
  <w:style w:type="paragraph" w:styleId="Style67" w:customStyle="1">
    <w:name w:val="Заголовок ЭР (правое окно)"/>
    <w:basedOn w:val="Style66"/>
    <w:next w:val="Normal"/>
    <w:uiPriority w:val="99"/>
    <w:qFormat/>
    <w:rsid w:val="00de1fca"/>
    <w:pPr>
      <w:spacing w:before="300" w:after="0"/>
      <w:jc w:val="left"/>
    </w:pPr>
    <w:rPr/>
  </w:style>
  <w:style w:type="paragraph" w:styleId="Style68" w:customStyle="1">
    <w:name w:val="Интерактивный заголовок"/>
    <w:basedOn w:val="115"/>
    <w:next w:val="Normal"/>
    <w:uiPriority w:val="99"/>
    <w:qFormat/>
    <w:rsid w:val="00de1fca"/>
    <w:pPr/>
    <w:rPr>
      <w:u w:val="single"/>
    </w:rPr>
  </w:style>
  <w:style w:type="paragraph" w:styleId="Style69" w:customStyle="1">
    <w:name w:val="Текст информации об изменениях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color w:val="353842"/>
      <w:sz w:val="18"/>
      <w:szCs w:val="18"/>
      <w:lang w:eastAsia="ru-RU"/>
    </w:rPr>
  </w:style>
  <w:style w:type="paragraph" w:styleId="Style70" w:customStyle="1">
    <w:name w:val="Информация об изменениях"/>
    <w:basedOn w:val="Style69"/>
    <w:next w:val="Normal"/>
    <w:uiPriority w:val="99"/>
    <w:qFormat/>
    <w:rsid w:val="00de1fca"/>
    <w:pPr>
      <w:shd w:val="clear" w:color="auto" w:fill="EAEFED"/>
      <w:spacing w:before="180" w:after="0"/>
      <w:ind w:left="360" w:right="360" w:hanging="0"/>
    </w:pPr>
    <w:rPr/>
  </w:style>
  <w:style w:type="paragraph" w:styleId="Style71" w:customStyle="1">
    <w:name w:val="Текст (справка)"/>
    <w:basedOn w:val="Normal"/>
    <w:next w:val="Normal"/>
    <w:uiPriority w:val="99"/>
    <w:qFormat/>
    <w:rsid w:val="00de1fca"/>
    <w:pPr>
      <w:widowControl w:val="false"/>
      <w:spacing w:lineRule="auto" w:line="360"/>
      <w:ind w:left="170" w:right="17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2" w:customStyle="1">
    <w:name w:val="Комментарий"/>
    <w:basedOn w:val="Style71"/>
    <w:next w:val="Normal"/>
    <w:uiPriority w:val="99"/>
    <w:qFormat/>
    <w:rsid w:val="00de1fca"/>
    <w:pPr>
      <w:shd w:val="clear" w:color="auto" w:fill="F0F0F0"/>
      <w:spacing w:before="75" w:after="0"/>
      <w:ind w:left="170" w:right="0" w:hanging="0"/>
      <w:jc w:val="both"/>
    </w:pPr>
    <w:rPr>
      <w:color w:val="353842"/>
    </w:rPr>
  </w:style>
  <w:style w:type="paragraph" w:styleId="Style73" w:customStyle="1">
    <w:name w:val="Информация об изменениях документа"/>
    <w:basedOn w:val="Style72"/>
    <w:next w:val="Normal"/>
    <w:uiPriority w:val="99"/>
    <w:qFormat/>
    <w:rsid w:val="00de1fca"/>
    <w:pPr/>
    <w:rPr>
      <w:i/>
      <w:iCs/>
    </w:rPr>
  </w:style>
  <w:style w:type="paragraph" w:styleId="Style74" w:customStyle="1">
    <w:name w:val="Текст (лев. подпись)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5" w:customStyle="1">
    <w:name w:val="Колонтитул (левый)"/>
    <w:basedOn w:val="Style74"/>
    <w:next w:val="Normal"/>
    <w:uiPriority w:val="99"/>
    <w:qFormat/>
    <w:rsid w:val="00de1fca"/>
    <w:pPr/>
    <w:rPr>
      <w:sz w:val="14"/>
      <w:szCs w:val="14"/>
    </w:rPr>
  </w:style>
  <w:style w:type="paragraph" w:styleId="Style76" w:customStyle="1">
    <w:name w:val="Текст (прав. подпись)"/>
    <w:basedOn w:val="Normal"/>
    <w:next w:val="Normal"/>
    <w:uiPriority w:val="99"/>
    <w:qFormat/>
    <w:rsid w:val="00de1fca"/>
    <w:pPr>
      <w:widowControl w:val="false"/>
      <w:spacing w:lineRule="auto" w:line="360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77" w:customStyle="1">
    <w:name w:val="Колонтитул (правый)"/>
    <w:basedOn w:val="Style76"/>
    <w:next w:val="Normal"/>
    <w:uiPriority w:val="99"/>
    <w:qFormat/>
    <w:rsid w:val="00de1fca"/>
    <w:pPr/>
    <w:rPr>
      <w:sz w:val="14"/>
      <w:szCs w:val="14"/>
    </w:rPr>
  </w:style>
  <w:style w:type="paragraph" w:styleId="Style78" w:customStyle="1">
    <w:name w:val="Комментарий пользователя"/>
    <w:basedOn w:val="Style72"/>
    <w:next w:val="Normal"/>
    <w:uiPriority w:val="99"/>
    <w:qFormat/>
    <w:rsid w:val="00de1fca"/>
    <w:pPr>
      <w:shd w:val="clear" w:color="auto" w:fill="FFDFE0"/>
      <w:jc w:val="left"/>
    </w:pPr>
    <w:rPr/>
  </w:style>
  <w:style w:type="paragraph" w:styleId="Style79" w:customStyle="1">
    <w:name w:val="Куда обратиться?"/>
    <w:basedOn w:val="Style57"/>
    <w:next w:val="Normal"/>
    <w:uiPriority w:val="99"/>
    <w:qFormat/>
    <w:rsid w:val="00de1fca"/>
    <w:pPr/>
    <w:rPr/>
  </w:style>
  <w:style w:type="paragraph" w:styleId="Style80" w:customStyle="1">
    <w:name w:val="Моноширинный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1" w:customStyle="1">
    <w:name w:val="Напишите нам"/>
    <w:basedOn w:val="Normal"/>
    <w:next w:val="Normal"/>
    <w:uiPriority w:val="99"/>
    <w:qFormat/>
    <w:rsid w:val="00de1fca"/>
    <w:pPr>
      <w:widowControl w:val="false"/>
      <w:shd w:val="clear" w:color="auto" w:fill="EFFFAD"/>
      <w:spacing w:lineRule="auto" w:line="360" w:before="90" w:after="90"/>
      <w:ind w:left="180" w:right="180" w:hanging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82" w:customStyle="1">
    <w:name w:val="Необходимые документы"/>
    <w:basedOn w:val="Style57"/>
    <w:next w:val="Normal"/>
    <w:uiPriority w:val="99"/>
    <w:qFormat/>
    <w:rsid w:val="00de1fca"/>
    <w:pPr>
      <w:ind w:left="420" w:right="420" w:firstLine="118"/>
    </w:pPr>
    <w:rPr/>
  </w:style>
  <w:style w:type="paragraph" w:styleId="Style83" w:customStyle="1">
    <w:name w:val="Нормальный (таблица)"/>
    <w:basedOn w:val="Normal"/>
    <w:next w:val="Normal"/>
    <w:uiPriority w:val="99"/>
    <w:qFormat/>
    <w:rsid w:val="00de1fca"/>
    <w:pPr>
      <w:widowControl w:val="false"/>
      <w:spacing w:lineRule="auto" w:line="36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84" w:customStyle="1">
    <w:name w:val="Таблицы (моноширинный)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85" w:customStyle="1">
    <w:name w:val="Оглавление"/>
    <w:basedOn w:val="Style84"/>
    <w:next w:val="Normal"/>
    <w:uiPriority w:val="99"/>
    <w:qFormat/>
    <w:rsid w:val="00de1fca"/>
    <w:pPr>
      <w:ind w:left="140" w:hanging="0"/>
    </w:pPr>
    <w:rPr/>
  </w:style>
  <w:style w:type="paragraph" w:styleId="Style86" w:customStyle="1">
    <w:name w:val="Переменная часть"/>
    <w:basedOn w:val="Style61"/>
    <w:next w:val="Normal"/>
    <w:uiPriority w:val="99"/>
    <w:qFormat/>
    <w:rsid w:val="00de1fca"/>
    <w:pPr/>
    <w:rPr>
      <w:sz w:val="18"/>
      <w:szCs w:val="18"/>
    </w:rPr>
  </w:style>
  <w:style w:type="paragraph" w:styleId="Style87" w:customStyle="1">
    <w:name w:val="Подвал для информации об изменениях"/>
    <w:basedOn w:val="1"/>
    <w:next w:val="Normal"/>
    <w:uiPriority w:val="99"/>
    <w:qFormat/>
    <w:rsid w:val="00de1fca"/>
    <w:pPr>
      <w:keepNext w:val="true"/>
      <w:keepLines/>
      <w:spacing w:lineRule="auto" w:line="360" w:beforeAutospacing="0" w:before="480" w:afterAutospacing="0" w:after="240"/>
      <w:outlineLvl w:val="9"/>
    </w:pPr>
    <w:rPr>
      <w:b w:val="false"/>
      <w:bCs w:val="false"/>
      <w:kern w:val="0"/>
      <w:sz w:val="18"/>
      <w:szCs w:val="18"/>
      <w:lang w:val="x-none" w:eastAsia="x-none"/>
    </w:rPr>
  </w:style>
  <w:style w:type="paragraph" w:styleId="Style88" w:customStyle="1">
    <w:name w:val="Подзаголовок для информации об изменениях"/>
    <w:basedOn w:val="Style69"/>
    <w:next w:val="Normal"/>
    <w:uiPriority w:val="99"/>
    <w:qFormat/>
    <w:rsid w:val="00de1fca"/>
    <w:pPr/>
    <w:rPr>
      <w:b/>
      <w:bCs/>
    </w:rPr>
  </w:style>
  <w:style w:type="paragraph" w:styleId="Style89" w:customStyle="1">
    <w:name w:val="Подчёркнуный текст"/>
    <w:basedOn w:val="Normal"/>
    <w:next w:val="Normal"/>
    <w:uiPriority w:val="99"/>
    <w:qFormat/>
    <w:rsid w:val="00de1fca"/>
    <w:pPr>
      <w:widowControl w:val="false"/>
      <w:pBdr>
        <w:bottom w:val="single" w:sz="4" w:space="0" w:color="000000"/>
      </w:pBdr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0" w:customStyle="1">
    <w:name w:val="Постоянная часть"/>
    <w:basedOn w:val="Style61"/>
    <w:next w:val="Normal"/>
    <w:uiPriority w:val="99"/>
    <w:qFormat/>
    <w:rsid w:val="00de1fca"/>
    <w:pPr/>
    <w:rPr>
      <w:sz w:val="20"/>
      <w:szCs w:val="20"/>
    </w:rPr>
  </w:style>
  <w:style w:type="paragraph" w:styleId="Style91" w:customStyle="1">
    <w:name w:val="Прижатый влево"/>
    <w:basedOn w:val="Normal"/>
    <w:next w:val="Normal"/>
    <w:uiPriority w:val="99"/>
    <w:qFormat/>
    <w:rsid w:val="00de1fca"/>
    <w:pPr>
      <w:widowControl w:val="false"/>
      <w:spacing w:lineRule="auto" w:line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2" w:customStyle="1">
    <w:name w:val="Пример."/>
    <w:basedOn w:val="Style57"/>
    <w:next w:val="Normal"/>
    <w:uiPriority w:val="99"/>
    <w:qFormat/>
    <w:rsid w:val="00de1fca"/>
    <w:pPr/>
    <w:rPr/>
  </w:style>
  <w:style w:type="paragraph" w:styleId="Style93" w:customStyle="1">
    <w:name w:val="Примечание."/>
    <w:basedOn w:val="Style57"/>
    <w:next w:val="Normal"/>
    <w:uiPriority w:val="99"/>
    <w:qFormat/>
    <w:rsid w:val="00de1fca"/>
    <w:pPr/>
    <w:rPr/>
  </w:style>
  <w:style w:type="paragraph" w:styleId="Style94" w:customStyle="1">
    <w:name w:val="Словарная статья"/>
    <w:basedOn w:val="Normal"/>
    <w:next w:val="Normal"/>
    <w:uiPriority w:val="99"/>
    <w:qFormat/>
    <w:rsid w:val="00de1fca"/>
    <w:pPr>
      <w:widowControl w:val="false"/>
      <w:spacing w:lineRule="auto" w:line="360"/>
      <w:ind w:right="118" w:hanging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5" w:customStyle="1">
    <w:name w:val="Ссылка на официальную публикацию"/>
    <w:basedOn w:val="Normal"/>
    <w:next w:val="Normal"/>
    <w:uiPriority w:val="99"/>
    <w:qFormat/>
    <w:rsid w:val="00de1fca"/>
    <w:pPr>
      <w:widowControl w:val="false"/>
      <w:spacing w:lineRule="auto" w:line="36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96" w:customStyle="1">
    <w:name w:val="Текст в таблице"/>
    <w:basedOn w:val="Style83"/>
    <w:next w:val="Normal"/>
    <w:uiPriority w:val="99"/>
    <w:qFormat/>
    <w:rsid w:val="00de1fca"/>
    <w:pPr>
      <w:ind w:firstLine="500"/>
    </w:pPr>
    <w:rPr/>
  </w:style>
  <w:style w:type="paragraph" w:styleId="Style97" w:customStyle="1">
    <w:name w:val="Текст ЭР (см. также)"/>
    <w:basedOn w:val="Normal"/>
    <w:next w:val="Normal"/>
    <w:uiPriority w:val="99"/>
    <w:qFormat/>
    <w:rsid w:val="00de1fca"/>
    <w:pPr>
      <w:widowControl w:val="false"/>
      <w:spacing w:lineRule="auto" w:line="360" w:before="20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98" w:customStyle="1">
    <w:name w:val="Технический комментарий"/>
    <w:basedOn w:val="Normal"/>
    <w:next w:val="Normal"/>
    <w:uiPriority w:val="99"/>
    <w:qFormat/>
    <w:rsid w:val="00de1fca"/>
    <w:pPr>
      <w:widowControl w:val="false"/>
      <w:shd w:val="clear" w:color="auto" w:fill="FFFFA6"/>
      <w:spacing w:lineRule="auto" w:line="360"/>
    </w:pPr>
    <w:rPr>
      <w:rFonts w:ascii="Times New Roman" w:hAnsi="Times New Roman" w:eastAsia="Times New Roman" w:cs="Times New Roman"/>
      <w:color w:val="463F31"/>
      <w:sz w:val="24"/>
      <w:szCs w:val="24"/>
      <w:lang w:eastAsia="ru-RU"/>
    </w:rPr>
  </w:style>
  <w:style w:type="paragraph" w:styleId="Style99" w:customStyle="1">
    <w:name w:val="Формула"/>
    <w:basedOn w:val="Normal"/>
    <w:next w:val="Normal"/>
    <w:uiPriority w:val="99"/>
    <w:qFormat/>
    <w:rsid w:val="00de1fca"/>
    <w:pPr>
      <w:widowControl w:val="false"/>
      <w:shd w:val="clear" w:color="auto" w:fill="F5F3DA"/>
      <w:spacing w:lineRule="auto" w:line="360" w:before="240" w:after="240"/>
      <w:ind w:left="420" w:right="420" w:firstLine="30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00" w:customStyle="1">
    <w:name w:val="Центрированный (таблица)"/>
    <w:basedOn w:val="Style83"/>
    <w:next w:val="Normal"/>
    <w:uiPriority w:val="99"/>
    <w:qFormat/>
    <w:rsid w:val="00de1fca"/>
    <w:pPr>
      <w:jc w:val="center"/>
    </w:pPr>
    <w:rPr/>
  </w:style>
  <w:style w:type="paragraph" w:styleId="-1" w:customStyle="1">
    <w:name w:val="ЭР-содержание (правое окно)"/>
    <w:basedOn w:val="Normal"/>
    <w:next w:val="Normal"/>
    <w:uiPriority w:val="99"/>
    <w:qFormat/>
    <w:rsid w:val="00de1fca"/>
    <w:pPr>
      <w:widowControl w:val="false"/>
      <w:spacing w:lineRule="auto" w:line="360" w:before="30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" w:customStyle="1">
    <w:name w:val="s_1"/>
    <w:basedOn w:val="Normal"/>
    <w:qFormat/>
    <w:rsid w:val="00de1fc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de1fca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01">
    <w:name w:val="Index Heading"/>
    <w:basedOn w:val="Style46"/>
    <w:pPr/>
    <w:rPr/>
  </w:style>
  <w:style w:type="paragraph" w:styleId="Style102">
    <w:name w:val="TOC Heading"/>
    <w:basedOn w:val="1"/>
    <w:next w:val="Normal"/>
    <w:uiPriority w:val="39"/>
    <w:unhideWhenUsed/>
    <w:qFormat/>
    <w:rsid w:val="00064407"/>
    <w:pPr>
      <w:keepNext w:val="true"/>
      <w:keepLines/>
      <w:spacing w:lineRule="auto" w:line="259" w:beforeAutospacing="0" w:before="240" w:afterAutospacing="0" w:after="0"/>
      <w:ind w:firstLine="709"/>
      <w:outlineLvl w:val="9"/>
    </w:pPr>
    <w:rPr>
      <w:rFonts w:ascii="@Batang" w:hAnsi="@Batang" w:eastAsia="Segoe UI" w:cs="Segoe UI"/>
      <w:b w:val="false"/>
      <w:bCs w:val="false"/>
      <w:color w:val="2F5496"/>
      <w:kern w:val="0"/>
    </w:rPr>
  </w:style>
  <w:style w:type="paragraph" w:styleId="Style103">
    <w:name w:val="Title"/>
    <w:basedOn w:val="Normal"/>
    <w:next w:val="Normal"/>
    <w:link w:val="24"/>
    <w:uiPriority w:val="10"/>
    <w:qFormat/>
    <w:rsid w:val="00064407"/>
    <w:pPr>
      <w:spacing w:lineRule="auto" w:line="276" w:before="0" w:after="120"/>
      <w:ind w:firstLine="709"/>
      <w:outlineLvl w:val="0"/>
    </w:pPr>
    <w:rPr>
      <w:rFonts w:ascii="Segoe UI" w:hAnsi="Segoe UI" w:eastAsia="Segoe UI" w:cs="Segoe UI"/>
      <w:kern w:val="2"/>
      <w:sz w:val="24"/>
      <w:szCs w:val="24"/>
      <w:lang w:eastAsia="ru-RU"/>
    </w:rPr>
  </w:style>
  <w:style w:type="paragraph" w:styleId="121" w:customStyle="1">
    <w:name w:val="таблСлева12"/>
    <w:basedOn w:val="Normal"/>
    <w:uiPriority w:val="3"/>
    <w:qFormat/>
    <w:rsid w:val="00064407"/>
    <w:pPr>
      <w:snapToGrid w:val="false"/>
    </w:pPr>
    <w:rPr>
      <w:rFonts w:ascii="Segoe UI" w:hAnsi="Segoe UI" w:eastAsia="Segoe UI" w:cs="Segoe UI"/>
      <w:iCs/>
      <w:sz w:val="24"/>
      <w:szCs w:val="28"/>
      <w:lang w:eastAsia="ru-RU"/>
    </w:rPr>
  </w:style>
  <w:style w:type="paragraph" w:styleId="S16" w:customStyle="1">
    <w:name w:val="s_16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9" w:customStyle="1">
    <w:name w:val="Основной текст (2)"/>
    <w:basedOn w:val="Normal"/>
    <w:link w:val="26"/>
    <w:qFormat/>
    <w:rsid w:val="00064407"/>
    <w:pPr>
      <w:widowControl w:val="false"/>
      <w:shd w:val="clear" w:color="auto" w:fill="FFFFFF"/>
      <w:spacing w:lineRule="atLeast" w:line="240" w:before="360" w:after="0"/>
      <w:jc w:val="both"/>
    </w:pPr>
    <w:rPr>
      <w:sz w:val="28"/>
    </w:rPr>
  </w:style>
  <w:style w:type="paragraph" w:styleId="Xl63" w:customStyle="1">
    <w:name w:val="xl63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064407"/>
    <w:pPr>
      <w:spacing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66" w:customStyle="1">
    <w:name w:val="xl6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jc w:val="both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8" w:customStyle="1">
    <w:name w:val="xl68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1" w:customStyle="1">
    <w:name w:val="xl71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72" w:customStyle="1">
    <w:name w:val="xl72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73" w:customStyle="1">
    <w:name w:val="xl73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4" w:customStyle="1">
    <w:name w:val="xl74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5" w:customStyle="1">
    <w:name w:val="xl75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6" w:customStyle="1">
    <w:name w:val="xl76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7" w:customStyle="1">
    <w:name w:val="xl77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78" w:customStyle="1">
    <w:name w:val="xl78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79" w:customStyle="1">
    <w:name w:val="xl7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0" w:customStyle="1">
    <w:name w:val="xl80"/>
    <w:basedOn w:val="Normal"/>
    <w:qFormat/>
    <w:rsid w:val="00064407"/>
    <w:pP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82" w:customStyle="1">
    <w:name w:val="xl82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83" w:customStyle="1">
    <w:name w:val="xl83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4" w:customStyle="1">
    <w:name w:val="xl8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5" w:customStyle="1">
    <w:name w:val="xl85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86" w:customStyle="1">
    <w:name w:val="xl8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7" w:customStyle="1">
    <w:name w:val="xl87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8" w:customStyle="1">
    <w:name w:val="xl88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89" w:customStyle="1">
    <w:name w:val="xl8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90" w:customStyle="1">
    <w:name w:val="xl90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1" w:customStyle="1">
    <w:name w:val="xl91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2" w:customStyle="1">
    <w:name w:val="xl92"/>
    <w:basedOn w:val="Normal"/>
    <w:qFormat/>
    <w:rsid w:val="00064407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93" w:customStyle="1">
    <w:name w:val="xl93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95" w:customStyle="1">
    <w:name w:val="xl95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97" w:customStyle="1">
    <w:name w:val="xl97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98" w:customStyle="1">
    <w:name w:val="xl98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0000"/>
      <w:sz w:val="14"/>
      <w:szCs w:val="14"/>
      <w:lang w:eastAsia="ru-RU"/>
    </w:rPr>
  </w:style>
  <w:style w:type="paragraph" w:styleId="Xl99" w:customStyle="1">
    <w:name w:val="xl99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00" w:customStyle="1">
    <w:name w:val="xl100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01" w:customStyle="1">
    <w:name w:val="xl101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102" w:customStyle="1">
    <w:name w:val="xl102"/>
    <w:basedOn w:val="Normal"/>
    <w:qFormat/>
    <w:rsid w:val="00064407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3" w:customStyle="1">
    <w:name w:val="xl103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4" w:customStyle="1">
    <w:name w:val="xl104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5" w:customStyle="1">
    <w:name w:val="xl105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06" w:customStyle="1">
    <w:name w:val="xl106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07" w:customStyle="1">
    <w:name w:val="xl107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8" w:customStyle="1">
    <w:name w:val="xl108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9" w:customStyle="1">
    <w:name w:val="xl10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0" w:customStyle="1">
    <w:name w:val="xl11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11" w:customStyle="1">
    <w:name w:val="xl111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2" w:customStyle="1">
    <w:name w:val="xl112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3" w:customStyle="1">
    <w:name w:val="xl113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4" w:customStyle="1">
    <w:name w:val="xl114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15" w:customStyle="1">
    <w:name w:val="xl115"/>
    <w:basedOn w:val="Normal"/>
    <w:qFormat/>
    <w:rsid w:val="00064407"/>
    <w:pPr>
      <w:pBdr>
        <w:left w:val="single" w:sz="4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6" w:customStyle="1">
    <w:name w:val="xl116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17" w:customStyle="1">
    <w:name w:val="xl117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8" w:customStyle="1">
    <w:name w:val="xl118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19" w:customStyle="1">
    <w:name w:val="xl119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color w:val="FFFFFF"/>
      <w:sz w:val="14"/>
      <w:szCs w:val="14"/>
      <w:lang w:eastAsia="ru-RU"/>
    </w:rPr>
  </w:style>
  <w:style w:type="paragraph" w:styleId="Xl120" w:customStyle="1">
    <w:name w:val="xl120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1" w:customStyle="1">
    <w:name w:val="xl121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2" w:customStyle="1">
    <w:name w:val="xl122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3" w:customStyle="1">
    <w:name w:val="xl123"/>
    <w:basedOn w:val="Normal"/>
    <w:qFormat/>
    <w:rsid w:val="00064407"/>
    <w:pPr>
      <w:pBdr>
        <w:right w:val="single" w:sz="8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4" w:customStyle="1">
    <w:name w:val="xl124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5" w:customStyle="1">
    <w:name w:val="xl125"/>
    <w:basedOn w:val="Normal"/>
    <w:qFormat/>
    <w:rsid w:val="00064407"/>
    <w:pPr>
      <w:pBdr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26" w:customStyle="1">
    <w:name w:val="xl126"/>
    <w:basedOn w:val="Normal"/>
    <w:qFormat/>
    <w:rsid w:val="00064407"/>
    <w:pPr>
      <w:pBdr>
        <w:left w:val="single" w:sz="8" w:space="0" w:color="000000"/>
        <w:bottom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7" w:customStyle="1">
    <w:name w:val="xl127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28" w:customStyle="1">
    <w:name w:val="xl128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29" w:customStyle="1">
    <w:name w:val="xl12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color w:val="000000"/>
      <w:sz w:val="16"/>
      <w:szCs w:val="16"/>
      <w:lang w:eastAsia="ru-RU"/>
    </w:rPr>
  </w:style>
  <w:style w:type="paragraph" w:styleId="Xl130" w:customStyle="1">
    <w:name w:val="xl13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1" w:customStyle="1">
    <w:name w:val="xl131"/>
    <w:basedOn w:val="Normal"/>
    <w:qFormat/>
    <w:rsid w:val="00064407"/>
    <w:pPr>
      <w:pBdr>
        <w:top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2" w:customStyle="1">
    <w:name w:val="xl132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Xl134" w:customStyle="1">
    <w:name w:val="xl134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35" w:customStyle="1">
    <w:name w:val="xl135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6" w:customStyle="1">
    <w:name w:val="xl136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37" w:customStyle="1">
    <w:name w:val="xl137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38" w:customStyle="1">
    <w:name w:val="xl138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jc w:val="center"/>
      <w:textAlignment w:val="top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39" w:customStyle="1">
    <w:name w:val="xl139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0" w:customStyle="1">
    <w:name w:val="xl140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1" w:customStyle="1">
    <w:name w:val="xl14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42" w:customStyle="1">
    <w:name w:val="xl142"/>
    <w:basedOn w:val="Normal"/>
    <w:qFormat/>
    <w:rsid w:val="000644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3" w:customStyle="1">
    <w:name w:val="xl143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4" w:customStyle="1">
    <w:name w:val="xl144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5" w:customStyle="1">
    <w:name w:val="xl145"/>
    <w:basedOn w:val="Normal"/>
    <w:qFormat/>
    <w:rsid w:val="00064407"/>
    <w:pPr>
      <w:pBdr>
        <w:right w:val="single" w:sz="8" w:space="0" w:color="000000"/>
      </w:pBdr>
      <w:spacing w:beforeAutospacing="1" w:afterAutospacing="1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46" w:customStyle="1">
    <w:name w:val="xl146"/>
    <w:basedOn w:val="Normal"/>
    <w:qFormat/>
    <w:rsid w:val="0006440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/>
    </w:rPr>
  </w:style>
  <w:style w:type="paragraph" w:styleId="Xl147" w:customStyle="1">
    <w:name w:val="xl147"/>
    <w:basedOn w:val="Normal"/>
    <w:qFormat/>
    <w:rsid w:val="00064407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48" w:customStyle="1">
    <w:name w:val="xl148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49" w:customStyle="1">
    <w:name w:val="xl149"/>
    <w:basedOn w:val="Normal"/>
    <w:qFormat/>
    <w:rsid w:val="000644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Autospacing="1" w:afterAutospacing="1"/>
      <w:textAlignment w:val="top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50" w:customStyle="1">
    <w:name w:val="xl150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1" w:customStyle="1">
    <w:name w:val="xl15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2" w:customStyle="1">
    <w:name w:val="xl152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53" w:customStyle="1">
    <w:name w:val="xl153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4" w:customStyle="1">
    <w:name w:val="xl154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5" w:customStyle="1">
    <w:name w:val="xl155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56" w:customStyle="1">
    <w:name w:val="xl156"/>
    <w:basedOn w:val="Normal"/>
    <w:qFormat/>
    <w:rsid w:val="00064407"/>
    <w:pP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7" w:customStyle="1">
    <w:name w:val="xl157"/>
    <w:basedOn w:val="Normal"/>
    <w:qFormat/>
    <w:rsid w:val="00064407"/>
    <w:pPr>
      <w:spacing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158" w:customStyle="1">
    <w:name w:val="xl158"/>
    <w:basedOn w:val="Normal"/>
    <w:qFormat/>
    <w:rsid w:val="0006440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59" w:customStyle="1">
    <w:name w:val="xl159"/>
    <w:basedOn w:val="Normal"/>
    <w:qFormat/>
    <w:rsid w:val="00064407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0" w:customStyle="1">
    <w:name w:val="xl160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1" w:customStyle="1">
    <w:name w:val="xl161"/>
    <w:basedOn w:val="Normal"/>
    <w:qFormat/>
    <w:rsid w:val="00064407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2" w:customStyle="1">
    <w:name w:val="xl162"/>
    <w:basedOn w:val="Normal"/>
    <w:qFormat/>
    <w:rsid w:val="00064407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3" w:customStyle="1">
    <w:name w:val="xl163"/>
    <w:basedOn w:val="Normal"/>
    <w:qFormat/>
    <w:rsid w:val="0006440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6"/>
      <w:szCs w:val="16"/>
      <w:lang w:eastAsia="ru-RU"/>
    </w:rPr>
  </w:style>
  <w:style w:type="paragraph" w:styleId="Xl164" w:customStyle="1">
    <w:name w:val="xl164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65" w:customStyle="1">
    <w:name w:val="xl165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66" w:customStyle="1">
    <w:name w:val="xl166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7" w:customStyle="1">
    <w:name w:val="xl167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8" w:customStyle="1">
    <w:name w:val="xl168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4"/>
      <w:szCs w:val="14"/>
      <w:lang w:eastAsia="ru-RU"/>
    </w:rPr>
  </w:style>
  <w:style w:type="paragraph" w:styleId="Xl169" w:customStyle="1">
    <w:name w:val="xl169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0" w:customStyle="1">
    <w:name w:val="xl170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1" w:customStyle="1">
    <w:name w:val="xl171"/>
    <w:basedOn w:val="Normal"/>
    <w:qFormat/>
    <w:rsid w:val="000644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2" w:customStyle="1">
    <w:name w:val="xl172"/>
    <w:basedOn w:val="Normal"/>
    <w:qFormat/>
    <w:rsid w:val="00064407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3" w:customStyle="1">
    <w:name w:val="xl173"/>
    <w:basedOn w:val="Normal"/>
    <w:qFormat/>
    <w:rsid w:val="000644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4" w:customStyle="1">
    <w:name w:val="xl174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5" w:customStyle="1">
    <w:name w:val="xl175"/>
    <w:basedOn w:val="Normal"/>
    <w:qFormat/>
    <w:rsid w:val="00064407"/>
    <w:pPr>
      <w:pBdr>
        <w:left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Xl176" w:customStyle="1">
    <w:name w:val="xl176"/>
    <w:basedOn w:val="Normal"/>
    <w:qFormat/>
    <w:rsid w:val="00064407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4"/>
      <w:szCs w:val="14"/>
      <w:lang w:eastAsia="ru-RU"/>
    </w:rPr>
  </w:style>
  <w:style w:type="paragraph" w:styleId="C14" w:customStyle="1">
    <w:name w:val="c14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8" w:customStyle="1">
    <w:name w:val="c18"/>
    <w:basedOn w:val="Normal"/>
    <w:qFormat/>
    <w:rsid w:val="00064407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77" w:customStyle="1">
    <w:name w:val="xl177"/>
    <w:basedOn w:val="Normal"/>
    <w:qFormat/>
    <w:rsid w:val="000644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78" w:customStyle="1">
    <w:name w:val="xl178"/>
    <w:basedOn w:val="Normal"/>
    <w:qFormat/>
    <w:rsid w:val="000644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79" w:customStyle="1">
    <w:name w:val="xl179"/>
    <w:basedOn w:val="Normal"/>
    <w:qFormat/>
    <w:rsid w:val="00064407"/>
    <w:pP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Xl180" w:customStyle="1">
    <w:name w:val="xl180"/>
    <w:basedOn w:val="Normal"/>
    <w:qFormat/>
    <w:rsid w:val="00064407"/>
    <w:pPr>
      <w:spacing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14"/>
      <w:szCs w:val="14"/>
      <w:lang w:eastAsia="ru-RU"/>
    </w:rPr>
  </w:style>
  <w:style w:type="paragraph" w:styleId="NoSpacing">
    <w:name w:val="No Spacing"/>
    <w:link w:val="Style44"/>
    <w:uiPriority w:val="1"/>
    <w:qFormat/>
    <w:rsid w:val="00064407"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16" w:customStyle="1">
    <w:name w:val="Обычный (веб)1"/>
    <w:basedOn w:val="Normal"/>
    <w:next w:val="NormalWeb"/>
    <w:qFormat/>
    <w:rsid w:val="00064407"/>
    <w:pPr>
      <w:widowControl w:val="false"/>
    </w:pPr>
    <w:rPr>
      <w:rFonts w:ascii="Times New Roman" w:hAnsi="Times New Roman" w:eastAsia="Times New Roman" w:cs="Times New Roman"/>
      <w:sz w:val="24"/>
      <w:szCs w:val="24"/>
      <w:lang w:val="en-US" w:eastAsia="nl-NL"/>
    </w:rPr>
  </w:style>
  <w:style w:type="paragraph" w:styleId="ConsPlusCell" w:customStyle="1">
    <w:name w:val="ConsPlusCell"/>
    <w:uiPriority w:val="99"/>
    <w:qFormat/>
    <w:rsid w:val="00064407"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17">
    <w:name w:val="Раздел 1"/>
    <w:basedOn w:val="Normal"/>
    <w:link w:val="12"/>
    <w:qFormat/>
    <w:rsid w:val="006e7ff4"/>
    <w:pPr>
      <w:spacing w:beforeAutospacing="1" w:afterAutospacing="1"/>
      <w:jc w:val="center"/>
      <w:outlineLvl w:val="0"/>
    </w:pPr>
    <w:rPr>
      <w:rFonts w:ascii="Times New Roman" w:hAnsi="Times New Roman" w:eastAsia="Times New Roman" w:cs="Times New Roman"/>
      <w:b/>
      <w:bCs/>
      <w:kern w:val="2"/>
      <w:sz w:val="24"/>
      <w:szCs w:val="24"/>
      <w:lang w:eastAsia="ru-RU"/>
    </w:rPr>
  </w:style>
  <w:style w:type="paragraph" w:styleId="118" w:customStyle="1">
    <w:name w:val="Раздел 1.1"/>
    <w:basedOn w:val="Style55"/>
    <w:link w:val="113"/>
    <w:qFormat/>
    <w:rsid w:val="007863c1"/>
    <w:pPr>
      <w:spacing w:lineRule="auto" w:line="276" w:before="0" w:after="120"/>
      <w:ind w:firstLine="709"/>
      <w:outlineLvl w:val="1"/>
    </w:pPr>
    <w:rPr>
      <w:rFonts w:ascii="Times New Roman Полужирный" w:hAnsi="Times New Roman Полужирный" w:eastAsia="Segoe UI" w:cs="Times New Roman"/>
      <w:b/>
      <w:bCs/>
      <w:color w:val="auto"/>
      <w:spacing w:val="0"/>
      <w:sz w:val="24"/>
      <w:szCs w:val="24"/>
      <w:lang w:eastAsia="ru-RU"/>
    </w:rPr>
  </w:style>
  <w:style w:type="paragraph" w:styleId="PTextStyle" w:customStyle="1">
    <w:name w:val="pTextStyle"/>
    <w:basedOn w:val="Normal"/>
    <w:qFormat/>
    <w:rsid w:val="00cd2973"/>
    <w:pPr>
      <w:spacing w:lineRule="auto" w:line="247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PTextStyleCenter" w:customStyle="1">
    <w:name w:val="pTextStyleCenter"/>
    <w:basedOn w:val="Normal"/>
    <w:qFormat/>
    <w:rsid w:val="00cd2973"/>
    <w:pPr>
      <w:spacing w:lineRule="auto" w:line="252"/>
      <w:jc w:val="center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paragraph" w:styleId="119" w:customStyle="1">
    <w:name w:val="Знак сноски1"/>
    <w:basedOn w:val="Normal"/>
    <w:uiPriority w:val="99"/>
    <w:qFormat/>
    <w:rsid w:val="005d7117"/>
    <w:pPr/>
    <w:rPr>
      <w:rFonts w:cs="Times New Roman"/>
      <w:vertAlign w:val="superscript"/>
    </w:rPr>
  </w:style>
  <w:style w:type="numbering" w:styleId="NoList" w:default="1">
    <w:name w:val="No List"/>
    <w:uiPriority w:val="99"/>
    <w:semiHidden/>
    <w:unhideWhenUsed/>
    <w:qFormat/>
  </w:style>
  <w:style w:type="numbering" w:styleId="120" w:customStyle="1">
    <w:name w:val="Нет списка1"/>
    <w:uiPriority w:val="99"/>
    <w:semiHidden/>
    <w:unhideWhenUsed/>
    <w:qFormat/>
    <w:rsid w:val="00de1fca"/>
  </w:style>
  <w:style w:type="numbering" w:styleId="1110" w:customStyle="1">
    <w:name w:val="Нет списка11"/>
    <w:uiPriority w:val="99"/>
    <w:semiHidden/>
    <w:unhideWhenUsed/>
    <w:qFormat/>
    <w:rsid w:val="00de1fca"/>
  </w:style>
  <w:style w:type="numbering" w:styleId="210" w:customStyle="1">
    <w:name w:val="Нет списка2"/>
    <w:uiPriority w:val="99"/>
    <w:semiHidden/>
    <w:unhideWhenUsed/>
    <w:qFormat/>
    <w:rsid w:val="00064407"/>
  </w:style>
  <w:style w:type="table" w:customStyle="1" w:styleId="11">
    <w:name w:val="Сетка таблицы1"/>
    <w:basedOn w:val="a1"/>
    <w:uiPriority w:val="39"/>
    <w:rsid w:val="00a219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footnotes" Target="footnotes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92F3-D19C-420E-9178-883C33E6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20</Pages>
  <Words>1197</Words>
  <Characters>8389</Characters>
  <CharactersWithSpaces>9357</CharactersWithSpaces>
  <Paragraphs>261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2024-04-16T06:53:00Z</dcterms:created>
  <dc:creator>Виктория Тимонина</dc:creator>
  <dc:description/>
  <dc:language>ru-RU</dc:language>
  <cp:lastModifiedBy>Пользователь</cp:lastModifiedBy>
  <cp:lastPrinted>2023-04-28T08:44:00Z</cp:lastPrinted>
  <dcterms:modified xsi:type="dcterms:W3CDTF">2024-04-16T06:53:00Z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